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г. Улан- Удэ</w:t>
      </w: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AD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683AD9" w:rsidRPr="00683AD9" w:rsidRDefault="00683AD9" w:rsidP="00683AD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683AD9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Весна-красна</w:t>
      </w:r>
      <w:r w:rsidRPr="00683AD9">
        <w:rPr>
          <w:b/>
          <w:color w:val="000000"/>
          <w:sz w:val="28"/>
          <w:szCs w:val="28"/>
        </w:rPr>
        <w:t>»</w:t>
      </w:r>
    </w:p>
    <w:p w:rsidR="00683AD9" w:rsidRPr="00683AD9" w:rsidRDefault="00683AD9" w:rsidP="00683AD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jc w:val="right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Толстоногова Н.А.</w:t>
      </w:r>
    </w:p>
    <w:p w:rsidR="00683AD9" w:rsidRPr="00683AD9" w:rsidRDefault="00683AD9" w:rsidP="00683AD9">
      <w:pPr>
        <w:rPr>
          <w:rFonts w:ascii="Times New Roman" w:hAnsi="Times New Roman" w:cs="Times New Roman"/>
          <w:sz w:val="28"/>
          <w:szCs w:val="28"/>
        </w:rPr>
      </w:pPr>
    </w:p>
    <w:p w:rsidR="00683AD9" w:rsidRPr="00683AD9" w:rsidRDefault="00683AD9" w:rsidP="00683AD9">
      <w:pPr>
        <w:rPr>
          <w:rFonts w:ascii="Times New Roman" w:hAnsi="Times New Roman" w:cs="Times New Roman"/>
          <w:sz w:val="28"/>
          <w:szCs w:val="28"/>
        </w:rPr>
      </w:pPr>
    </w:p>
    <w:p w:rsid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83AD9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83AD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Default="00683AD9" w:rsidP="00683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AD9" w:rsidRPr="00060859" w:rsidRDefault="00683AD9" w:rsidP="00957DF3">
      <w:pPr>
        <w:tabs>
          <w:tab w:val="left" w:pos="395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AD9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683AD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085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060859">
        <w:rPr>
          <w:rFonts w:ascii="Times New Roman" w:hAnsi="Times New Roman" w:cs="Times New Roman"/>
          <w:b/>
          <w:sz w:val="28"/>
          <w:szCs w:val="28"/>
        </w:rPr>
        <w:t>Весна-красна</w:t>
      </w:r>
      <w:proofErr w:type="gramEnd"/>
      <w:r w:rsidRPr="00060859">
        <w:rPr>
          <w:rFonts w:ascii="Times New Roman" w:hAnsi="Times New Roman" w:cs="Times New Roman"/>
          <w:b/>
          <w:sz w:val="28"/>
          <w:szCs w:val="28"/>
        </w:rPr>
        <w:t xml:space="preserve">» в старшей </w:t>
      </w:r>
      <w:r w:rsidRPr="00060859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группе</w:t>
      </w:r>
    </w:p>
    <w:p w:rsidR="00683AD9" w:rsidRPr="00683AD9" w:rsidRDefault="00060859" w:rsidP="00957DF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0859"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</w:t>
      </w:r>
      <w:r w:rsidR="00683AD9" w:rsidRPr="0006085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83AD9" w:rsidRPr="00060859">
        <w:rPr>
          <w:rFonts w:ascii="Times New Roman" w:hAnsi="Times New Roman" w:cs="Times New Roman"/>
          <w:bCs/>
          <w:sz w:val="28"/>
          <w:szCs w:val="28"/>
        </w:rPr>
        <w:t>воспитатель Толстоногова Н.А.</w:t>
      </w:r>
    </w:p>
    <w:p w:rsidR="00683AD9" w:rsidRPr="00683AD9" w:rsidRDefault="00060859" w:rsidP="00957DF3">
      <w:pPr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683AD9">
        <w:rPr>
          <w:rFonts w:ascii="Times New Roman" w:hAnsi="Times New Roman" w:cs="Times New Roman"/>
          <w:bCs/>
          <w:i/>
          <w:sz w:val="28"/>
          <w:szCs w:val="28"/>
        </w:rPr>
        <w:t xml:space="preserve"> 31.03.25- 4.04.25</w:t>
      </w:r>
    </w:p>
    <w:p w:rsidR="00683AD9" w:rsidRPr="00683AD9" w:rsidRDefault="00683AD9" w:rsidP="0095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683AD9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Pr="00683AD9">
        <w:rPr>
          <w:rFonts w:ascii="Times New Roman" w:hAnsi="Times New Roman" w:cs="Times New Roman"/>
          <w:sz w:val="28"/>
          <w:szCs w:val="28"/>
        </w:rPr>
        <w:t>Исследовательско-творческий</w:t>
      </w:r>
      <w:proofErr w:type="spellEnd"/>
      <w:r w:rsidRPr="00683AD9">
        <w:rPr>
          <w:rFonts w:ascii="Times New Roman" w:hAnsi="Times New Roman" w:cs="Times New Roman"/>
          <w:sz w:val="28"/>
          <w:szCs w:val="28"/>
        </w:rPr>
        <w:t>».</w:t>
      </w:r>
    </w:p>
    <w:p w:rsidR="00683AD9" w:rsidRPr="00683AD9" w:rsidRDefault="00683AD9" w:rsidP="0095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683AD9">
        <w:rPr>
          <w:rFonts w:ascii="Times New Roman" w:hAnsi="Times New Roman" w:cs="Times New Roman"/>
          <w:sz w:val="28"/>
          <w:szCs w:val="28"/>
        </w:rPr>
        <w:t>: краткосрочный.</w:t>
      </w:r>
    </w:p>
    <w:p w:rsidR="00683AD9" w:rsidRPr="00683AD9" w:rsidRDefault="00683AD9" w:rsidP="00957D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AD9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60859">
        <w:rPr>
          <w:rFonts w:ascii="Times New Roman" w:hAnsi="Times New Roman" w:cs="Times New Roman"/>
          <w:sz w:val="28"/>
          <w:szCs w:val="28"/>
        </w:rPr>
        <w:t>дети, воспитатель, родители</w:t>
      </w:r>
    </w:p>
    <w:p w:rsidR="00683AD9" w:rsidRDefault="00683AD9" w:rsidP="00957DF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AD9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проблемы:</w:t>
      </w:r>
    </w:p>
    <w:p w:rsidR="00683AD9" w:rsidRPr="00683AD9" w:rsidRDefault="00683AD9" w:rsidP="00957DF3">
      <w:pPr>
        <w:spacing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3AD9">
        <w:rPr>
          <w:rFonts w:ascii="Times New Roman" w:hAnsi="Times New Roman" w:cs="Times New Roman"/>
          <w:bCs/>
          <w:sz w:val="28"/>
          <w:szCs w:val="28"/>
        </w:rPr>
        <w:t>Воспитание бережного и заботливого отношения к живой и неживой природе возможно тогда, когда дети будут располагать элементарными знаниями о них, овладеют несложными способами выращивания растений, ухода за животными, научатся наблюдать природу, видеть ее красоту. Приобретенные в детстве умения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 Знакомство с природой, происходящими в ней в разное время года изменениями формирует у детей такие качества, как любознательность, умение наблюдать, логически мыслить, эстетически относиться ко всему живому. Ввести ребенка в мир природы, сформировать реалистические представления – знания о ее объектах и явлениях, воспитать способность видеть красоту родной природы, любовь, бережное и заботливое отношение к ней важнейшие задачи каждого педагога.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60859">
        <w:rPr>
          <w:rFonts w:ascii="Times New Roman" w:hAnsi="Times New Roman" w:cs="Times New Roman"/>
          <w:b/>
          <w:sz w:val="28"/>
          <w:szCs w:val="28"/>
        </w:rPr>
        <w:t>Цель:</w:t>
      </w:r>
      <w:r w:rsidRPr="00683AD9">
        <w:rPr>
          <w:rFonts w:ascii="Times New Roman" w:hAnsi="Times New Roman" w:cs="Times New Roman"/>
          <w:sz w:val="28"/>
          <w:szCs w:val="28"/>
        </w:rPr>
        <w:t>Закрепить знания детей о весенних изменениях в живой и неживой природе. Развивать умение сравнивать различные периоды весны.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85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83AD9">
        <w:rPr>
          <w:rFonts w:ascii="Times New Roman" w:hAnsi="Times New Roman" w:cs="Times New Roman"/>
          <w:sz w:val="28"/>
          <w:szCs w:val="28"/>
        </w:rPr>
        <w:t xml:space="preserve"> расширять представления о сезонных изменениях в природе (природа просыпается от зимнего сна, увеличился световой день, появление первой травы, цветов, прилет птиц и т. д., о труде людей весной;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расширять и углублять знания о жизни птиц и животных в весенний период;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lastRenderedPageBreak/>
        <w:t>продолжать учить детей устанавливать простейшие связи между условиями наступающего весеннего времени года и поведением животных, птиц, состоянием растительности;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развивать интерес к художественной и познавательной литературе;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AD9">
        <w:rPr>
          <w:rFonts w:ascii="Times New Roman" w:hAnsi="Times New Roman" w:cs="Times New Roman"/>
          <w:sz w:val="28"/>
          <w:szCs w:val="28"/>
        </w:rPr>
        <w:t>воспитывать любовь к природе;</w:t>
      </w:r>
    </w:p>
    <w:p w:rsidR="00683AD9" w:rsidRPr="00683AD9" w:rsidRDefault="00683AD9" w:rsidP="00957DF3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AD9">
        <w:rPr>
          <w:rFonts w:ascii="Times New Roman" w:hAnsi="Times New Roman" w:cs="Times New Roman"/>
          <w:sz w:val="28"/>
          <w:szCs w:val="28"/>
        </w:rPr>
        <w:t>развивать у детей любознательность, интерес и стремление к познанию, умению реализовать свои впечатления в художественно- творческой деятельности;</w:t>
      </w:r>
    </w:p>
    <w:p w:rsidR="00683AD9" w:rsidRPr="00A129E8" w:rsidRDefault="00683AD9" w:rsidP="00957DF3">
      <w:pPr>
        <w:pStyle w:val="a8"/>
        <w:shd w:val="clear" w:color="auto" w:fill="FFFFFF"/>
        <w:spacing w:line="360" w:lineRule="auto"/>
        <w:jc w:val="both"/>
        <w:rPr>
          <w:sz w:val="28"/>
          <w:szCs w:val="28"/>
        </w:rPr>
      </w:pPr>
      <w:r w:rsidRPr="00060859">
        <w:rPr>
          <w:b/>
          <w:sz w:val="28"/>
          <w:szCs w:val="28"/>
        </w:rPr>
        <w:t>Работа с родителями</w:t>
      </w:r>
      <w:r w:rsidRPr="00A129E8">
        <w:rPr>
          <w:sz w:val="28"/>
          <w:szCs w:val="28"/>
        </w:rPr>
        <w:t>:</w:t>
      </w:r>
      <w:r w:rsidR="00A129E8">
        <w:rPr>
          <w:sz w:val="28"/>
          <w:szCs w:val="28"/>
        </w:rPr>
        <w:t xml:space="preserve">Консультация «Игры с ребёнком: </w:t>
      </w:r>
      <w:r w:rsidR="00A129E8" w:rsidRPr="00A129E8">
        <w:rPr>
          <w:sz w:val="28"/>
          <w:szCs w:val="28"/>
        </w:rPr>
        <w:t>Весна идет, весне дорогу!»</w:t>
      </w:r>
    </w:p>
    <w:p w:rsidR="00683AD9" w:rsidRPr="00B5619A" w:rsidRDefault="00683AD9" w:rsidP="00957DF3">
      <w:pPr>
        <w:spacing w:line="360" w:lineRule="auto"/>
        <w:jc w:val="both"/>
        <w:rPr>
          <w:sz w:val="28"/>
          <w:szCs w:val="28"/>
        </w:rPr>
      </w:pPr>
      <w:r w:rsidRPr="00060859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  <w:r w:rsidR="00060859" w:rsidRPr="00060859">
        <w:rPr>
          <w:rFonts w:ascii="Times New Roman" w:hAnsi="Times New Roman" w:cs="Times New Roman"/>
          <w:bCs/>
          <w:sz w:val="28"/>
          <w:szCs w:val="28"/>
        </w:rPr>
        <w:t xml:space="preserve">Расширение знаний детей о живой и неживой природе, повышение уровня нравственно-эстетической воспитанности дошкольников. Улучшение взаимоотношений между взрослыми и детьми, детьми между собой в процессе выполнения коллективных работ, проведения досугов. Расширится кругозор детей о растительном мире, о мире живой природы и сезонных изменениях. Дети смогут использовать полученные знания в художественно-эстетическом творчестве. Расширятся знания детей </w:t>
      </w:r>
      <w:r w:rsidR="00060859">
        <w:rPr>
          <w:rFonts w:ascii="Times New Roman" w:hAnsi="Times New Roman" w:cs="Times New Roman"/>
          <w:bCs/>
          <w:sz w:val="28"/>
          <w:szCs w:val="28"/>
        </w:rPr>
        <w:t>о весне, ее признаках. Пополнит</w:t>
      </w:r>
      <w:r w:rsidR="00060859" w:rsidRPr="00060859">
        <w:rPr>
          <w:rFonts w:ascii="Times New Roman" w:hAnsi="Times New Roman" w:cs="Times New Roman"/>
          <w:bCs/>
          <w:sz w:val="28"/>
          <w:szCs w:val="28"/>
        </w:rPr>
        <w:t>ся словарный запас.</w:t>
      </w:r>
    </w:p>
    <w:p w:rsidR="00683AD9" w:rsidRPr="00B5619A" w:rsidRDefault="00683AD9" w:rsidP="00683AD9">
      <w:pPr>
        <w:jc w:val="center"/>
        <w:rPr>
          <w:i/>
          <w:sz w:val="28"/>
          <w:szCs w:val="28"/>
        </w:rPr>
      </w:pPr>
    </w:p>
    <w:tbl>
      <w:tblPr>
        <w:tblStyle w:val="a3"/>
        <w:tblW w:w="10207" w:type="dxa"/>
        <w:tblInd w:w="137" w:type="dxa"/>
        <w:tblLayout w:type="fixed"/>
        <w:tblLook w:val="04A0"/>
      </w:tblPr>
      <w:tblGrid>
        <w:gridCol w:w="851"/>
        <w:gridCol w:w="5103"/>
        <w:gridCol w:w="4253"/>
      </w:tblGrid>
      <w:tr w:rsidR="00683AD9" w:rsidRPr="006672C9" w:rsidTr="00645F6A">
        <w:tc>
          <w:tcPr>
            <w:tcW w:w="851" w:type="dxa"/>
          </w:tcPr>
          <w:p w:rsidR="00683AD9" w:rsidRPr="00246F70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5103" w:type="dxa"/>
          </w:tcPr>
          <w:p w:rsidR="00683AD9" w:rsidRPr="00246F70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4253" w:type="dxa"/>
          </w:tcPr>
          <w:p w:rsidR="00683AD9" w:rsidRPr="00246F70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683AD9" w:rsidRPr="00FC16E5" w:rsidTr="00645F6A">
        <w:tc>
          <w:tcPr>
            <w:tcW w:w="851" w:type="dxa"/>
          </w:tcPr>
          <w:p w:rsidR="00957DF3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="00957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AD9" w:rsidRPr="00246F70" w:rsidRDefault="00957DF3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83AD9" w:rsidRPr="00246F70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8E1012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Сюжетно-ролевая игра "Мы </w:t>
            </w:r>
            <w:proofErr w:type="gramStart"/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идём с семьёй идём</w:t>
            </w:r>
            <w:proofErr w:type="gramEnd"/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гулять».</w:t>
            </w:r>
          </w:p>
          <w:p w:rsidR="008E1012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развивать у детей умение следовать правилам игры, учить соответствовать выбранной роли, учить распределять роли в соответствии с желаниями ребят, учить договариваться.</w:t>
            </w:r>
          </w:p>
          <w:p w:rsidR="008E1012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Настольно-печатная игра «Чья тень», «Логические цепочки. Весна».</w:t>
            </w:r>
          </w:p>
          <w:p w:rsidR="008E1012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развивать умение играть сообща, соблюдая правила, развивать речь детей.</w:t>
            </w:r>
          </w:p>
          <w:p w:rsidR="008E1012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Дидактические игры «Назови признак», «Дополни рассказ», «Доскажи словечко».</w:t>
            </w:r>
          </w:p>
          <w:p w:rsidR="007123C1" w:rsidRPr="008E1012" w:rsidRDefault="008E1012" w:rsidP="008E1012">
            <w:pPr>
              <w:tabs>
                <w:tab w:val="left" w:pos="1034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расширять знания детей о сезонных изменениях в природе, учить составлять </w:t>
            </w:r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предложения и небольшие рассказы, развивать мышление и </w:t>
            </w:r>
            <w:proofErr w:type="spellStart"/>
            <w:r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память.</w:t>
            </w:r>
            <w:r w:rsidR="007123C1"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Д.И</w:t>
            </w:r>
            <w:proofErr w:type="spellEnd"/>
            <w:r w:rsidR="007123C1" w:rsidRPr="008E10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"Что бывает весной..."</w:t>
            </w:r>
          </w:p>
          <w:p w:rsidR="00683AD9" w:rsidRPr="008E1012" w:rsidRDefault="007123C1" w:rsidP="008E1012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rFonts w:ascii="PT Sans" w:hAnsi="PT Sans"/>
                <w:color w:val="000000"/>
                <w:sz w:val="21"/>
                <w:szCs w:val="21"/>
              </w:rPr>
            </w:pPr>
            <w:r w:rsidRPr="008E1012">
              <w:rPr>
                <w:color w:val="000000"/>
              </w:rPr>
              <w:t>Беседа "Признаки весны"</w:t>
            </w:r>
            <w:proofErr w:type="gramStart"/>
            <w:r w:rsidR="008E1012" w:rsidRPr="008E1012">
              <w:rPr>
                <w:color w:val="000000"/>
              </w:rPr>
              <w:t>.</w:t>
            </w:r>
            <w:r w:rsidRPr="008E1012">
              <w:rPr>
                <w:color w:val="000000"/>
              </w:rPr>
              <w:t>Р</w:t>
            </w:r>
            <w:proofErr w:type="gramEnd"/>
            <w:r w:rsidRPr="008E1012">
              <w:rPr>
                <w:color w:val="000000"/>
              </w:rPr>
              <w:t xml:space="preserve">абота по </w:t>
            </w:r>
            <w:proofErr w:type="spellStart"/>
            <w:r w:rsidRPr="008E1012">
              <w:rPr>
                <w:color w:val="000000"/>
              </w:rPr>
              <w:t>картинкеСоставление</w:t>
            </w:r>
            <w:proofErr w:type="spellEnd"/>
            <w:r w:rsidRPr="008E1012">
              <w:rPr>
                <w:color w:val="000000"/>
              </w:rPr>
              <w:t xml:space="preserve"> повествовательных рассказов о времени года весна</w:t>
            </w:r>
            <w:r w:rsidR="008E1012" w:rsidRPr="008E1012">
              <w:rPr>
                <w:color w:val="000000"/>
              </w:rPr>
              <w:t xml:space="preserve">. </w:t>
            </w:r>
            <w:r w:rsidRPr="008E1012">
              <w:rPr>
                <w:color w:val="000000"/>
                <w:shd w:val="clear" w:color="auto" w:fill="FFFFFF"/>
              </w:rPr>
              <w:t>Беседа "Птицы весной"</w:t>
            </w:r>
            <w:r w:rsidR="00645F6A" w:rsidRPr="008E1012">
              <w:rPr>
                <w:color w:val="000000"/>
              </w:rPr>
              <w:t>Д.И. "Кто? что?"С.Р.И. "На весенней полянке"Д.И. «Засели домики»Д.И «Какая весна»</w:t>
            </w:r>
          </w:p>
        </w:tc>
        <w:tc>
          <w:tcPr>
            <w:tcW w:w="4253" w:type="dxa"/>
          </w:tcPr>
          <w:p w:rsidR="00FB5C1C" w:rsidRPr="00246F70" w:rsidRDefault="00FB5C1C" w:rsidP="00FB5C1C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«Разрезные картинки», «Времена года», «Подбери картинку», «Чей</w:t>
            </w:r>
          </w:p>
          <w:p w:rsidR="00683AD9" w:rsidRPr="00062BF2" w:rsidRDefault="00FB5C1C" w:rsidP="00FB5C1C">
            <w:pPr>
              <w:tabs>
                <w:tab w:val="left" w:pos="10348"/>
              </w:tabs>
              <w:rPr>
                <w:i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домик?», «Дикие и домашние животные», «Найди пару».</w:t>
            </w:r>
          </w:p>
        </w:tc>
      </w:tr>
      <w:tr w:rsidR="00683AD9" w:rsidRPr="00FC16E5" w:rsidTr="00645F6A">
        <w:tc>
          <w:tcPr>
            <w:tcW w:w="851" w:type="dxa"/>
          </w:tcPr>
          <w:p w:rsidR="00957DF3" w:rsidRDefault="00957DF3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</w:t>
            </w:r>
            <w:r w:rsidR="00246F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AD9" w:rsidRPr="00246F70" w:rsidRDefault="00246F70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5103" w:type="dxa"/>
            <w:vAlign w:val="center"/>
          </w:tcPr>
          <w:p w:rsidR="007123C1" w:rsidRPr="00645F6A" w:rsidRDefault="007123C1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НОД ФЭМП "Свойства предметов"</w:t>
            </w:r>
          </w:p>
          <w:p w:rsidR="007123C1" w:rsidRPr="00645F6A" w:rsidRDefault="007123C1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Познавательная беседа "Безопасность весной"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познавательного фильма "Давай поговорим о весне"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Экспериментальная деятельность по наблюдениям на прогулке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познавательного видео фильма "Жизнь весной"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ФЭМП «Число и цифра 10»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 Экспериментальная деятельность "Весенние признаки"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Просмотр познавательного видеофильма "Как звери весну встречают"</w:t>
            </w:r>
          </w:p>
          <w:p w:rsidR="00645F6A" w:rsidRPr="00645F6A" w:rsidRDefault="00645F6A" w:rsidP="00645F6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 живой и неживой «растения весной»</w:t>
            </w:r>
          </w:p>
          <w:p w:rsidR="00683AD9" w:rsidRPr="003511B1" w:rsidRDefault="00683AD9" w:rsidP="00645F6A">
            <w:pPr>
              <w:rPr>
                <w:sz w:val="24"/>
                <w:szCs w:val="24"/>
              </w:rPr>
            </w:pPr>
          </w:p>
          <w:p w:rsidR="00683AD9" w:rsidRPr="003511B1" w:rsidRDefault="00683AD9" w:rsidP="002575B3">
            <w:pPr>
              <w:ind w:firstLine="35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Сюжетные картины, дидактические картинки, иллюстрации, альбомы, плакаты и др.   для рассматривания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Презентации </w:t>
            </w:r>
          </w:p>
          <w:p w:rsidR="00683AD9" w:rsidRPr="00062BF2" w:rsidRDefault="00246F70" w:rsidP="00246F70">
            <w:pPr>
              <w:rPr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Дидактические игры</w:t>
            </w:r>
          </w:p>
        </w:tc>
      </w:tr>
      <w:tr w:rsidR="00683AD9" w:rsidRPr="00FC16E5" w:rsidTr="00645F6A">
        <w:tc>
          <w:tcPr>
            <w:tcW w:w="851" w:type="dxa"/>
          </w:tcPr>
          <w:p w:rsidR="00957DF3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="00957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AD9" w:rsidRPr="00246F70" w:rsidRDefault="00957DF3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83AD9" w:rsidRPr="00246F70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Беседа "Признаки весны"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Работа по картинке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Составление повествовательных рассказов о времени года весна.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Д.И. "Подбери слово..."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Придумывание сказок и загадок о весне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Народные приметы, поговорки о весне;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ОД развитие речи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"Весна. Признаки весны».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ОД Чтение художественной литературы «Сказка о весне»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Беседа "Почему в горах долго лежит снег?"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ОД Чтение художественной литературы "Как весна зиму поборола"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hd w:val="clear" w:color="auto" w:fill="FFFFFF"/>
              </w:rPr>
            </w:pPr>
            <w:r w:rsidRPr="00645F6A">
              <w:rPr>
                <w:color w:val="000000"/>
                <w:shd w:val="clear" w:color="auto" w:fill="FFFFFF"/>
              </w:rPr>
              <w:t>Беседа "Чем питаются птицы весной?"</w:t>
            </w:r>
          </w:p>
          <w:p w:rsidR="007123C1" w:rsidRPr="00645F6A" w:rsidRDefault="007123C1" w:rsidP="00645F6A">
            <w:pPr>
              <w:pStyle w:val="a8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645F6A">
              <w:rPr>
                <w:color w:val="000000"/>
                <w:shd w:val="clear" w:color="auto" w:fill="FFFFFF"/>
              </w:rPr>
              <w:t>Заучивание стихов о весне (развитие речи)</w:t>
            </w:r>
          </w:p>
          <w:p w:rsidR="00683AD9" w:rsidRPr="003511B1" w:rsidRDefault="00683AD9" w:rsidP="002575B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Сюжетные картины для составления описательных рассказов</w:t>
            </w:r>
          </w:p>
          <w:p w:rsidR="00683AD9" w:rsidRPr="00062BF2" w:rsidRDefault="00246F70" w:rsidP="00246F70">
            <w:pPr>
              <w:rPr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Дидактические игры</w:t>
            </w:r>
          </w:p>
        </w:tc>
      </w:tr>
      <w:tr w:rsidR="00683AD9" w:rsidRPr="00FC16E5" w:rsidTr="00645F6A">
        <w:tc>
          <w:tcPr>
            <w:tcW w:w="851" w:type="dxa"/>
          </w:tcPr>
          <w:p w:rsidR="00683AD9" w:rsidRPr="00246F70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proofErr w:type="gramEnd"/>
            <w:r w:rsidR="00957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7DF3" w:rsidRPr="00246F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957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vAlign w:val="center"/>
          </w:tcPr>
          <w:p w:rsidR="007123C1" w:rsidRPr="00645F6A" w:rsidRDefault="007123C1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ОД Аппликация</w:t>
            </w:r>
          </w:p>
          <w:p w:rsidR="007123C1" w:rsidRPr="00645F6A" w:rsidRDefault="007123C1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"Скворечник для птиц"</w:t>
            </w:r>
          </w:p>
          <w:p w:rsidR="007123C1" w:rsidRPr="00645F6A" w:rsidRDefault="007123C1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Разучивание хороводный игры "Солнышка лучи"</w:t>
            </w:r>
          </w:p>
          <w:p w:rsidR="00645F6A" w:rsidRPr="00645F6A" w:rsidRDefault="007123C1" w:rsidP="00246F7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 Рисование "Бабочка"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Нетрадиционная техника рисования "</w:t>
            </w:r>
            <w:proofErr w:type="spellStart"/>
            <w:r w:rsidRPr="00645F6A">
              <w:rPr>
                <w:color w:val="000000"/>
              </w:rPr>
              <w:t>Кляксография</w:t>
            </w:r>
            <w:proofErr w:type="spellEnd"/>
            <w:r w:rsidRPr="00645F6A">
              <w:rPr>
                <w:color w:val="000000"/>
              </w:rPr>
              <w:t xml:space="preserve"> с трубочкой"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Совместная творческая деятельность "Украшение группы цветами"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Разучивание песни "Ласточка"</w:t>
            </w:r>
          </w:p>
          <w:p w:rsidR="00645F6A" w:rsidRPr="00645F6A" w:rsidRDefault="00645F6A" w:rsidP="00246F7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Пластилинография</w:t>
            </w:r>
            <w:proofErr w:type="spellEnd"/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"Прилетели снегири"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ОД Рисование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«Вот и зацвел подснежник»</w:t>
            </w:r>
          </w:p>
          <w:p w:rsidR="00645F6A" w:rsidRPr="00645F6A" w:rsidRDefault="00645F6A" w:rsidP="00246F7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«Моя мама лучше всех»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 </w:t>
            </w:r>
            <w:proofErr w:type="spellStart"/>
            <w:r w:rsidRPr="00645F6A">
              <w:rPr>
                <w:color w:val="000000"/>
              </w:rPr>
              <w:t>Пластилинография</w:t>
            </w:r>
            <w:proofErr w:type="spellEnd"/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«Весенний букет»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Разучивание песни «Весенняя капель»</w:t>
            </w:r>
          </w:p>
          <w:p w:rsidR="00645F6A" w:rsidRPr="00645F6A" w:rsidRDefault="00645F6A" w:rsidP="00246F70">
            <w:pPr>
              <w:pStyle w:val="a8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color w:val="000000"/>
              </w:rPr>
            </w:pPr>
            <w:r w:rsidRPr="00645F6A">
              <w:rPr>
                <w:color w:val="000000"/>
              </w:rPr>
              <w:t>Х.И. «Веснянка»</w:t>
            </w:r>
          </w:p>
          <w:p w:rsidR="00645F6A" w:rsidRPr="00645F6A" w:rsidRDefault="00645F6A" w:rsidP="00246F7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«Весенний букет для мамы»</w:t>
            </w:r>
          </w:p>
          <w:p w:rsidR="00683AD9" w:rsidRPr="003511B1" w:rsidRDefault="00645F6A" w:rsidP="00645F6A">
            <w:pPr>
              <w:jc w:val="both"/>
              <w:rPr>
                <w:sz w:val="24"/>
                <w:szCs w:val="24"/>
                <w:lang w:eastAsia="ru-RU"/>
              </w:rPr>
            </w:pPr>
            <w:r w:rsidRPr="00645F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Прослушивание весенних .</w:t>
            </w:r>
          </w:p>
        </w:tc>
        <w:tc>
          <w:tcPr>
            <w:tcW w:w="4253" w:type="dxa"/>
          </w:tcPr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Альбомные листы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Цветные карандаши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Краски (гуашь, акварель)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Кисти 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Пластилин 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Доски для лепки</w:t>
            </w:r>
          </w:p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Музыкальная колонка</w:t>
            </w:r>
          </w:p>
          <w:p w:rsidR="00683AD9" w:rsidRPr="00062BF2" w:rsidRDefault="00246F70" w:rsidP="00246F70">
            <w:pPr>
              <w:rPr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Атрибуты для игр-драматизаций, режиссерских и театрализованных игр</w:t>
            </w:r>
          </w:p>
        </w:tc>
      </w:tr>
      <w:tr w:rsidR="00683AD9" w:rsidRPr="00FC16E5" w:rsidTr="00645F6A">
        <w:tc>
          <w:tcPr>
            <w:tcW w:w="851" w:type="dxa"/>
          </w:tcPr>
          <w:p w:rsidR="00957DF3" w:rsidRDefault="00683AD9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957D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AD9" w:rsidRPr="00246F70" w:rsidRDefault="00957DF3" w:rsidP="0025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6F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83AD9" w:rsidRPr="00246F70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8E1012" w:rsidRPr="00246F70" w:rsidRDefault="008E1012" w:rsidP="008E1012">
            <w:pPr>
              <w:pStyle w:val="a4"/>
              <w:jc w:val="both"/>
              <w:rPr>
                <w:sz w:val="24"/>
                <w:szCs w:val="24"/>
              </w:rPr>
            </w:pPr>
            <w:r w:rsidRPr="00246F70">
              <w:rPr>
                <w:sz w:val="24"/>
                <w:szCs w:val="24"/>
              </w:rPr>
              <w:t xml:space="preserve">У.Г. "В гости </w:t>
            </w:r>
            <w:proofErr w:type="gramStart"/>
            <w:r w:rsidRPr="00246F70">
              <w:rPr>
                <w:sz w:val="24"/>
                <w:szCs w:val="24"/>
              </w:rPr>
              <w:t>к</w:t>
            </w:r>
            <w:proofErr w:type="gramEnd"/>
          </w:p>
          <w:p w:rsidR="008E1012" w:rsidRPr="00246F70" w:rsidRDefault="008E1012" w:rsidP="008E1012">
            <w:pPr>
              <w:pStyle w:val="a4"/>
              <w:jc w:val="both"/>
              <w:rPr>
                <w:sz w:val="24"/>
                <w:szCs w:val="24"/>
              </w:rPr>
            </w:pPr>
            <w:r w:rsidRPr="00246F70">
              <w:rPr>
                <w:sz w:val="24"/>
                <w:szCs w:val="24"/>
              </w:rPr>
              <w:t>солнышку"</w:t>
            </w:r>
          </w:p>
          <w:p w:rsidR="008E1012" w:rsidRPr="00246F70" w:rsidRDefault="008E1012" w:rsidP="008E1012">
            <w:pPr>
              <w:pStyle w:val="a4"/>
              <w:jc w:val="both"/>
              <w:rPr>
                <w:sz w:val="24"/>
                <w:szCs w:val="24"/>
              </w:rPr>
            </w:pPr>
            <w:r w:rsidRPr="00246F70">
              <w:rPr>
                <w:sz w:val="24"/>
                <w:szCs w:val="24"/>
              </w:rPr>
              <w:t>П.Г. "Грачи"</w:t>
            </w:r>
          </w:p>
          <w:p w:rsidR="008E1012" w:rsidRPr="00246F70" w:rsidRDefault="008E1012" w:rsidP="008E1012">
            <w:pPr>
              <w:pStyle w:val="a4"/>
              <w:jc w:val="both"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246F70">
              <w:rPr>
                <w:color w:val="1A1A1A"/>
                <w:sz w:val="24"/>
                <w:szCs w:val="24"/>
                <w:shd w:val="clear" w:color="auto" w:fill="FFFFFF"/>
              </w:rPr>
              <w:t>П.Г. «Цветок»</w:t>
            </w:r>
          </w:p>
          <w:p w:rsidR="008E1012" w:rsidRPr="008E1012" w:rsidRDefault="008E1012" w:rsidP="008E101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101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Ф.М. «Пришла</w:t>
            </w:r>
          </w:p>
          <w:p w:rsidR="008E1012" w:rsidRPr="008E1012" w:rsidRDefault="008E1012" w:rsidP="008E101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E101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весна»</w:t>
            </w:r>
          </w:p>
          <w:p w:rsidR="008E1012" w:rsidRPr="00246F70" w:rsidRDefault="008E1012" w:rsidP="008E1012">
            <w:pPr>
              <w:pStyle w:val="a4"/>
              <w:jc w:val="both"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246F70">
              <w:rPr>
                <w:color w:val="1A1A1A"/>
                <w:sz w:val="24"/>
                <w:szCs w:val="24"/>
                <w:shd w:val="clear" w:color="auto" w:fill="FFFFFF"/>
              </w:rPr>
              <w:t>Ф.М. «Цветы»</w:t>
            </w:r>
          </w:p>
          <w:p w:rsidR="008E1012" w:rsidRPr="00246F70" w:rsidRDefault="008E1012" w:rsidP="008E1012">
            <w:pPr>
              <w:pStyle w:val="a4"/>
              <w:jc w:val="both"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246F70">
              <w:rPr>
                <w:color w:val="1A1A1A"/>
                <w:sz w:val="24"/>
                <w:szCs w:val="24"/>
                <w:shd w:val="clear" w:color="auto" w:fill="FFFFFF"/>
              </w:rPr>
              <w:t>П.И. «Жаворонок»</w:t>
            </w:r>
          </w:p>
          <w:p w:rsidR="008E1012" w:rsidRPr="00246F70" w:rsidRDefault="008E1012" w:rsidP="008E1012">
            <w:pPr>
              <w:pStyle w:val="a4"/>
              <w:jc w:val="both"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246F70">
              <w:rPr>
                <w:color w:val="1A1A1A"/>
                <w:sz w:val="24"/>
                <w:szCs w:val="24"/>
                <w:shd w:val="clear" w:color="auto" w:fill="FFFFFF"/>
              </w:rPr>
              <w:t>П.И. «Веснянка»</w:t>
            </w:r>
          </w:p>
          <w:p w:rsidR="00246F70" w:rsidRPr="00246F70" w:rsidRDefault="00246F70" w:rsidP="008E1012">
            <w:pPr>
              <w:pStyle w:val="a4"/>
              <w:jc w:val="both"/>
              <w:rPr>
                <w:color w:val="1A1A1A"/>
                <w:sz w:val="24"/>
                <w:szCs w:val="24"/>
                <w:shd w:val="clear" w:color="auto" w:fill="FFFFFF"/>
              </w:rPr>
            </w:pPr>
            <w:r w:rsidRPr="00246F70">
              <w:rPr>
                <w:color w:val="1A1A1A"/>
                <w:sz w:val="24"/>
                <w:szCs w:val="24"/>
                <w:shd w:val="clear" w:color="auto" w:fill="FFFFFF"/>
              </w:rPr>
              <w:t>П.И. «Дождик»</w:t>
            </w:r>
          </w:p>
          <w:p w:rsidR="00683AD9" w:rsidRPr="003511B1" w:rsidRDefault="00683AD9" w:rsidP="008E1012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246F70" w:rsidRDefault="00246F70" w:rsidP="00246F70">
            <w:pPr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Атрибуты для проведения утренней гимнастики, гимнастики после сна, подвижных игр</w:t>
            </w:r>
          </w:p>
          <w:p w:rsidR="00683AD9" w:rsidRPr="00062BF2" w:rsidRDefault="00246F70" w:rsidP="00246F70">
            <w:pPr>
              <w:pStyle w:val="a6"/>
              <w:rPr>
                <w:i/>
              </w:rPr>
            </w:pPr>
            <w:r>
              <w:rPr>
                <w:rFonts w:eastAsia="Calibri"/>
                <w:bCs/>
              </w:rPr>
              <w:t>Музыкальная колонка</w:t>
            </w:r>
          </w:p>
        </w:tc>
      </w:tr>
    </w:tbl>
    <w:p w:rsidR="00683AD9" w:rsidRPr="00205EB1" w:rsidRDefault="00683AD9" w:rsidP="00683AD9">
      <w:pPr>
        <w:rPr>
          <w:sz w:val="28"/>
          <w:szCs w:val="28"/>
        </w:rPr>
      </w:pPr>
    </w:p>
    <w:p w:rsidR="00683AD9" w:rsidRDefault="00683AD9" w:rsidP="00683AD9">
      <w:pPr>
        <w:jc w:val="right"/>
        <w:rPr>
          <w:b/>
          <w:sz w:val="24"/>
          <w:szCs w:val="24"/>
        </w:rPr>
      </w:pPr>
    </w:p>
    <w:p w:rsidR="00683AD9" w:rsidRDefault="00683AD9" w:rsidP="00683AD9"/>
    <w:p w:rsidR="00683AD9" w:rsidRDefault="00683AD9" w:rsidP="00683AD9"/>
    <w:p w:rsidR="00683AD9" w:rsidRDefault="00683AD9" w:rsidP="00683AD9"/>
    <w:p w:rsidR="00957DF3" w:rsidRDefault="00957DF3" w:rsidP="00683AD9">
      <w:pPr>
        <w:jc w:val="right"/>
        <w:rPr>
          <w:sz w:val="28"/>
          <w:szCs w:val="28"/>
        </w:rPr>
      </w:pPr>
    </w:p>
    <w:p w:rsidR="00683AD9" w:rsidRDefault="00683AD9" w:rsidP="00683AD9">
      <w:pPr>
        <w:jc w:val="right"/>
        <w:rPr>
          <w:sz w:val="28"/>
          <w:szCs w:val="28"/>
        </w:rPr>
      </w:pPr>
      <w:r w:rsidRPr="0050206D">
        <w:rPr>
          <w:sz w:val="28"/>
          <w:szCs w:val="28"/>
        </w:rPr>
        <w:lastRenderedPageBreak/>
        <w:t>Приложение 1</w:t>
      </w:r>
    </w:p>
    <w:p w:rsidR="00683AD9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1040" cy="2029946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737" cy="2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080" cy="217396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7001" cy="21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Наблюдения за изменениями в природе весной</w:t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52" cy="2194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3958" cy="21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4586" cy="2225040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616" cy="22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i/>
          <w:sz w:val="28"/>
          <w:szCs w:val="28"/>
        </w:rPr>
        <w:t>Лепка: «Подснежники на полянке»</w:t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3786" cy="2202180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9833" cy="22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3310" cy="3670101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7941" cy="36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Оригами: «Первоцветы»</w:t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3785" cy="22021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0789" cy="22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Default="007660F1" w:rsidP="00683AD9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4587" cy="222504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244" cy="22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F1" w:rsidRPr="00062BF2" w:rsidRDefault="007660F1" w:rsidP="00683AD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Оформление группы «Весенние месяцы»</w:t>
      </w:r>
    </w:p>
    <w:p w:rsidR="00683AD9" w:rsidRDefault="00683AD9" w:rsidP="00683AD9">
      <w:pPr>
        <w:jc w:val="both"/>
        <w:rPr>
          <w:sz w:val="28"/>
          <w:szCs w:val="28"/>
        </w:rPr>
      </w:pPr>
    </w:p>
    <w:p w:rsidR="00FB5C1C" w:rsidRDefault="00683AD9" w:rsidP="00683AD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8E1012" w:rsidRPr="008E1012" w:rsidRDefault="008E1012" w:rsidP="008E101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012">
        <w:rPr>
          <w:rFonts w:ascii="Times New Roman" w:hAnsi="Times New Roman" w:cs="Times New Roman"/>
          <w:b/>
          <w:bCs/>
          <w:sz w:val="28"/>
          <w:szCs w:val="28"/>
        </w:rPr>
        <w:t>ОД Мир живой и неживой «растения весной»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8E1012">
        <w:rPr>
          <w:rFonts w:ascii="Times New Roman" w:hAnsi="Times New Roman" w:cs="Times New Roman"/>
          <w:sz w:val="28"/>
          <w:szCs w:val="28"/>
        </w:rPr>
        <w:t>: обобщить представления детей о типичных весенних явлениях в живой и неживой природе; установление причинно-следственных связей;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8E1012">
        <w:rPr>
          <w:rFonts w:ascii="Times New Roman" w:hAnsi="Times New Roman" w:cs="Times New Roman"/>
          <w:sz w:val="28"/>
          <w:szCs w:val="28"/>
        </w:rPr>
        <w:t>научить видеть последующие изменения: набухание почек, появление листьев, цветение некоторых деревьев; возвращение перелетных птиц; пробуждение от зимней спячки некоторых животных; закрепление весенних месяцев.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формировать бережное отношение к окружающему миру природы, желание принимать участие в экспериментальной деятельности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bCs/>
          <w:sz w:val="28"/>
          <w:szCs w:val="28"/>
        </w:rPr>
        <w:t>Виды детской деятельности: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Рассматривание луковиц,  веток с проснувшимися почками, поэтапное наблюдение за стадиями роста лука,   листьев, отгадывание ребусов, загадок, физ. минутка.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bCs/>
          <w:sz w:val="28"/>
          <w:szCs w:val="28"/>
        </w:rPr>
        <w:lastRenderedPageBreak/>
        <w:t>Материал и оборудование</w:t>
      </w:r>
      <w:r w:rsidRPr="008E1012">
        <w:rPr>
          <w:rFonts w:ascii="Times New Roman" w:hAnsi="Times New Roman" w:cs="Times New Roman"/>
          <w:sz w:val="28"/>
          <w:szCs w:val="28"/>
        </w:rPr>
        <w:t>: лук, ветка березы,  карандаши, блокноты, лупы. Иллюстрации с ребусами. Иллюстрации с пророщенным луком, распустившимися почками на ветке.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Ход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Организационный момент: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Воспитатель спрашивает у детей какое время года, месяц, дата и время суток сегодня. Ответы детей.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1.Вводная часть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Под звуки  из мультфильма «Пластилиновая ворона появляется известный детям персонаж Ворона.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Воспитатель: - Ребята, наша подруга Ворона решила сегодня прийти к нам на занятие и помочь.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-Ребята, здравствуйте, а вы знаете, о чем мы с вами будем говорить на занятии? Что бы вы догадались,  я приготовила вам загадки и ребусы. Умеете ли вы их отгадывать? Посмотрим….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Детям предлагается отгадать загадки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На лесной проталинке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Вырос цветик маленький.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Прячется в валежник Беленький...(Подснежник)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Здесь на ветке чей-то дом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Ни дверей в нем, ни окон,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Но птенцам там жить тепло.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Дом такой зовут...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(Гнездо)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А теперь послушайте стихотворение и отгадайте, о каком времени года идет речь?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Я, раскрывая почки,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 зеленые листочки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Деревья одеваю,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Посевы поливаю,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lastRenderedPageBreak/>
        <w:t>Движения полна,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Зовут меня... (весна).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  О каком времени года говорится в загадке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>весна)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Ворона: - Какие молодцы!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А сможете ли вы продолжить предложение за мной?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теплое, ласковое (солнце)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голубое, высокое, чистое (Небо)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белые, большие, легкие (Облака)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грязный, темный, серый (Снег)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звонкие, веселые (Ручьи)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теплый, ласковый (Ветер)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перелетные, радостные (Птицы)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Воспитатель: - Ворона, наши ребята знают  все отгадки на твои загадки.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2.Основная часть.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 Вспомним, какие изменения происходят в природе с приходом весны.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Воспитатель предлагает  каждому ребенку  продолжить предложение: «Весной……»(солнце греет сильнее, больше солнечных дней, снег тает, образуются сосульки, капель…..)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-Молодцы, ребята, вы все правильно сказали!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Наконец к нам пришла долгожданная весна. А чем же весна отличается от других времен года? Послушайте внимательно.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Весной солнце появляется чаще, греет теплее. На крышах появляются сосульки. Днем солнце пригревает, сосульки тают, с крыши капает вода. Это весело звенит капель. Снег тает. Уже появились первые проталины. Небо весной голубое, высокое, чистое. Облака на небе легкие, пушистые.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Деревья весной просыпаются. На них появляются почки, листочки. Почки зеленые, липкие, пахучие.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Но просыпаются не только деревья, просыпаются все растения с приходом теплых дней.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lastRenderedPageBreak/>
        <w:t>-И сегодня, ребята, мы с вами  станем учеными, а наша группа - лабораторией. Сегодня мы с вами будем изучать,  как меняются растения с приходом весны.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Перед вами два стола и на каждом из них свое растение. Так же и вас мы разделим на две группы, каждая из которых будет называться  по - своему: «Листок», «Лучок».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У вас как у настоящих ученых будет оборудование, лупа,  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>блокнот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 xml:space="preserve"> в который вы сможете зарисовать изменения, которые произошли  с вашим растением и после этого вы расскажете нам о том, что вы увидели и узнали.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А перед тем как приступить к работе мы с вами сделаем небольшую зарядку.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Физкультурная минутка.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Солнце, солнце высоко (На цыпочках руки тянем вверх)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Нам от солнышка тепло (Легкие поглаживания руками по лицу).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Тает снег от лучей, (Приседание)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Звонко побежал ручей, (Бег по кругу).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Вы за ручейком бегите,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Лужи все перешагните, (Ходьба по кругу).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 Теперь вы полны сил и я вам предлагаю пройти в нашу научную лабораторию. Ребята  занимают  места за столами.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3.Практическая часть.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-Посмотрите, у вас на столах, заранее приготовленные растения: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у группы « Листик» - веточки, которые, мы с вами принесли с нашего участка. Одну  поставили в воду, самую первую, вторую попозже, и третья, которая не стояла в воде.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у третьей группы «Лучок» - лук, который мы так же с вами подготовили и поставили в воду в первую очередь, лук, который стоит в воде всего два дня и лук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 xml:space="preserve"> который не стоял в воде.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Ребятам предлагается сравнить растения на своих столах, обсудить, что изменилось.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- Ребята, посмотрите на наши растения. Чем они отличаются? Как они изменились? Что им было нужно для того что бы они проснулись?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Дети сами делают  выводы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>Выступает по одному ребенку от стола.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-Чтобы распустились листья, нужны тепло, свет и вода.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lastRenderedPageBreak/>
        <w:t>Детям предлагается зарисовать изменения в свои  блокноты. А потом и на доске дополнить рисунки.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4. Итоговая часть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Воспитатель вместе с ребятами делает выводы, что же было нужно для того что бы растения начали расти - тепло, свет и вода. Все то, что дает нам весна.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bCs/>
          <w:sz w:val="28"/>
          <w:szCs w:val="28"/>
        </w:rPr>
        <w:t> Загадывание загадок о весне.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Рыхлый снег на солнце тает, Ветерок в ветвях играет,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Звонче птичьи голоса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Значит, к нам пришла ...(Весна)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 голубенькой рубашке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>ежит по дну овражка.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(Ручеек)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Не пешеход, а идёт. Мокнут люди у ворот. Ловит дворник его в кадку.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Очень трудная загадка? (Дождь)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Белые горошки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На зелёной ножке.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Новоселье у скворца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Он ликует без конца. Чтоб у нас жил пересмешник, Смастерили мы ... (Скворечник)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 самый разгар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Весенней поры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Капает сок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С белоснежной коры. (Береза)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bCs/>
          <w:sz w:val="28"/>
          <w:szCs w:val="28"/>
        </w:rPr>
        <w:t>Дидактическая игры «Весна»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Игра « Без чего не может быть весны?»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Цель: упражнять в подборе существительных и в правильном согласовании слов.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 … (яркого солнца).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 …(луж).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без… (ручейков).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без… (грозы).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lastRenderedPageBreak/>
        <w:t>Весна не может быть без…(майских жуков).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без…(проталин).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без…(капели).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Весна не может быть без…(подснежников).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 И т.д.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bCs/>
          <w:sz w:val="28"/>
          <w:szCs w:val="28"/>
        </w:rPr>
        <w:t> Игра «Назови словечко»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Цель: актуализация словаря. Формировать умение  подбирать слова-признаки, согласовывать существительное с прилагательными.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У логопеда в руках желтые полоски. Он приглашает детей выйти и встать вокруг желтого круга.</w:t>
      </w:r>
    </w:p>
    <w:p w:rsidR="008E1012" w:rsidRPr="008E1012" w:rsidRDefault="008E1012" w:rsidP="008E10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012">
        <w:rPr>
          <w:rFonts w:ascii="Times New Roman" w:hAnsi="Times New Roman" w:cs="Times New Roman"/>
          <w:sz w:val="28"/>
          <w:szCs w:val="28"/>
        </w:rPr>
        <w:t>Л: Перед нами солнышко. Чтобы оно засияло и стало греть, нам нужно сделать лучики. Каждый из вас возьмет у меня по одному лучику и положит на солнышко, сказав о том</w:t>
      </w:r>
      <w:proofErr w:type="gramStart"/>
      <w:r w:rsidRPr="008E10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E1012">
        <w:rPr>
          <w:rFonts w:ascii="Times New Roman" w:hAnsi="Times New Roman" w:cs="Times New Roman"/>
          <w:sz w:val="28"/>
          <w:szCs w:val="28"/>
        </w:rPr>
        <w:t xml:space="preserve"> какая бывает весна, например : теплая, ласковая…</w:t>
      </w:r>
    </w:p>
    <w:p w:rsidR="00A129E8" w:rsidRPr="00A129E8" w:rsidRDefault="00A129E8" w:rsidP="00A129E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9E8">
        <w:rPr>
          <w:rFonts w:ascii="Times New Roman" w:hAnsi="Times New Roman" w:cs="Times New Roman"/>
          <w:b/>
          <w:sz w:val="28"/>
          <w:szCs w:val="28"/>
        </w:rPr>
        <w:t>ОД по художе</w:t>
      </w:r>
      <w:r>
        <w:rPr>
          <w:rFonts w:ascii="Times New Roman" w:hAnsi="Times New Roman" w:cs="Times New Roman"/>
          <w:b/>
          <w:sz w:val="28"/>
          <w:szCs w:val="28"/>
        </w:rPr>
        <w:t>ственно-эстетическому развитию (</w:t>
      </w:r>
      <w:r w:rsidRPr="00A129E8">
        <w:rPr>
          <w:rFonts w:ascii="Times New Roman" w:hAnsi="Times New Roman" w:cs="Times New Roman"/>
          <w:b/>
          <w:sz w:val="28"/>
          <w:szCs w:val="28"/>
        </w:rPr>
        <w:t>рисование) "Грачи</w:t>
      </w:r>
    </w:p>
    <w:p w:rsidR="00A129E8" w:rsidRPr="00A129E8" w:rsidRDefault="00A129E8" w:rsidP="00A129E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9E8">
        <w:rPr>
          <w:rFonts w:ascii="Times New Roman" w:hAnsi="Times New Roman" w:cs="Times New Roman"/>
          <w:b/>
          <w:sz w:val="28"/>
          <w:szCs w:val="28"/>
        </w:rPr>
        <w:t>прилетели"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Цель: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учить детей внимательно рассматривать картину, рассказывать ее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содержание, видеть и понимать выразительные средства, которые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использует художник, чувствовать красоту произведения искусства;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продолжать учить работать методом тычка, закрепить умение правильно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держать кисть;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развивать речь ребенка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Материал: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альбомный лист с карандашным контуром грача, гуашь черного и белого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цвета, две кисти /на каждого ребенка /, подставка, салфетка, баночки с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водой.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репродукция картины 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 xml:space="preserve"> «Грачи прилетели»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фонограмма с записью П.И Чайковского « Времена года»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lastRenderedPageBreak/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Ребята, скажите, пожалуйста, кто пишет картины?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Картины пишет художник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 xml:space="preserve">: Я предлагаю вам рассмотреть картину художника А.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Скажите, какое время года изображено на картине?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A129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 xml:space="preserve"> Весна.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Весна ранняя или поздняя?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Ранняя весна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Посмотрим на эту картину. Как художник показал в своей картине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раннюю весну?</w:t>
      </w:r>
      <w:r w:rsidRPr="00A129E8">
        <w:rPr>
          <w:rFonts w:ascii="Times New Roman" w:hAnsi="Times New Roman" w:cs="Times New Roman"/>
          <w:sz w:val="28"/>
          <w:szCs w:val="28"/>
        </w:rPr>
        <w:cr/>
        <w:t>Д</w:t>
      </w:r>
      <w:proofErr w:type="gramStart"/>
      <w:r w:rsidRPr="00A129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 xml:space="preserve"> Снег лежит грязный, проталины, грачи прилетели.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Да грачи прилетают 17 марта. В церковных календарях есть такой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 xml:space="preserve">праздник – Святого Герасима, названный как «Герасим –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грачевник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», в честь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прилета первых грачей. Грачи всегда были символом начала весны. Как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художник нарисовал грачей, что они делают?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Грачи чинят свои старые гнезда и строят новые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На каких деревьях любят вить гнезда грачи?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Больше всего на березах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Верно. Художник нарисовал группу берез. На их верхушкахграчиные гнезда. А какое небо нарисовал художник?</w:t>
      </w:r>
    </w:p>
    <w:p w:rsid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Голубое и немного желтоватое.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Художник Саврасов нарисовал весенний день в городке. Вся картина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наполнена свежим дыханием весны. Мы видим потемневший снег с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проталинами. По земле скользят легкие тени. Неугомонные грачи хлопочут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около своих гнезд. Как можно назвать эту картину?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Д: Весна. Ранняя весна. Тает снег. Первые проталины.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Художник Саврасов назвал свою картину «Грачи прилетели». Люди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всегда ждали весну и радовались ее приходу, о чем свидетельствовал прилет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грачей. Есть такая пословица – « Грач на горе …весна на дворе»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lastRenderedPageBreak/>
        <w:t>/показ иллюстрации грача/ Белый клюв – примета взрослого грача, а у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молодого он черный. Птица много работает своим клювом, добывая из почвы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личинок насекомых и червей. При этом перышки вокруг клюва стираются и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он белеет.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9E8">
        <w:rPr>
          <w:rFonts w:ascii="Times New Roman" w:hAnsi="Times New Roman" w:cs="Times New Roman"/>
          <w:b/>
          <w:sz w:val="28"/>
          <w:szCs w:val="28"/>
        </w:rPr>
        <w:t>Физкультминутка «Грачи прилетели»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Как-то раннею весной Дети стоят в кругу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На опушке на лесной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Появилась стая птиц: Бегут на цыпочках, подняв согнутые в локтях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Не скворцы и не синицы руки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А большущие грачи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Цвета черного, как ночь Приседают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Разбежались на опушке</w:t>
      </w:r>
      <w:proofErr w:type="gramStart"/>
      <w:r w:rsidRPr="00A129E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>егут в разные стороны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 xml:space="preserve">Прыг-скок,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крак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крак</w:t>
      </w:r>
      <w:proofErr w:type="spellEnd"/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Тут жучок, там червячок Прыгают</w:t>
      </w:r>
      <w:proofErr w:type="gramStart"/>
      <w:r w:rsidRPr="00A129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 xml:space="preserve"> наклоняются вперед, вниз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Крак-крак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крак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крак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!</w:t>
      </w:r>
    </w:p>
    <w:p w:rsid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произведение</w:t>
      </w:r>
      <w:r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«Времена года»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Ну, а теперь нам пора побывать в ро</w:t>
      </w:r>
      <w:r>
        <w:rPr>
          <w:rFonts w:ascii="Times New Roman" w:hAnsi="Times New Roman" w:cs="Times New Roman"/>
          <w:sz w:val="28"/>
          <w:szCs w:val="28"/>
        </w:rPr>
        <w:t xml:space="preserve">ли художника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A129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>дети выполняют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упражнения кистью, обводят пальцами контуры грачей; уточняют названия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 xml:space="preserve">частей тела, рисуют тычками по контуру, </w:t>
      </w:r>
      <w:r>
        <w:rPr>
          <w:rFonts w:ascii="Times New Roman" w:hAnsi="Times New Roman" w:cs="Times New Roman"/>
          <w:sz w:val="28"/>
          <w:szCs w:val="28"/>
        </w:rPr>
        <w:t xml:space="preserve">потом внутри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кроме клюва))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Вспомните: у молодого грача клюв черный, а у взрослого- белый.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Какого грача каждый из вас хочет нарисовать? (ответы детей). Тогда не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ошибитесь при выборе цвета (работа детей)</w:t>
      </w:r>
      <w:r w:rsidRPr="00A129E8">
        <w:rPr>
          <w:rFonts w:ascii="Times New Roman" w:hAnsi="Times New Roman" w:cs="Times New Roman"/>
          <w:sz w:val="28"/>
          <w:szCs w:val="28"/>
        </w:rPr>
        <w:t>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 xml:space="preserve"> Анализ работ. Выставка работ детей.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29E8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A129E8">
        <w:rPr>
          <w:rFonts w:ascii="Times New Roman" w:hAnsi="Times New Roman" w:cs="Times New Roman"/>
          <w:sz w:val="28"/>
          <w:szCs w:val="28"/>
        </w:rPr>
        <w:t>: Ребята, посмотрите на своих грачей. Какие они красивые! А вам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нравятся ваши работы? Какой грач вам больше всего понравился? Расскажи,</w:t>
      </w:r>
    </w:p>
    <w:p w:rsidR="00A129E8" w:rsidRP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чем тебе понравилась работа</w:t>
      </w:r>
      <w:proofErr w:type="gramStart"/>
      <w:r w:rsidRPr="00A129E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129E8">
        <w:rPr>
          <w:rFonts w:ascii="Times New Roman" w:hAnsi="Times New Roman" w:cs="Times New Roman"/>
          <w:sz w:val="28"/>
          <w:szCs w:val="28"/>
        </w:rPr>
        <w:t xml:space="preserve"> ответы 2-3 детей)</w:t>
      </w:r>
    </w:p>
    <w:p w:rsidR="00A129E8" w:rsidRDefault="00A129E8" w:rsidP="00A129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9E8">
        <w:rPr>
          <w:rFonts w:ascii="Times New Roman" w:hAnsi="Times New Roman" w:cs="Times New Roman"/>
          <w:sz w:val="28"/>
          <w:szCs w:val="28"/>
        </w:rPr>
        <w:t>Молодцы! Мы все побывали сегодня художниками.</w:t>
      </w:r>
      <w:r w:rsidRPr="00A129E8">
        <w:rPr>
          <w:rFonts w:ascii="Times New Roman" w:hAnsi="Times New Roman" w:cs="Times New Roman"/>
          <w:sz w:val="28"/>
          <w:szCs w:val="28"/>
        </w:rPr>
        <w:cr/>
      </w:r>
    </w:p>
    <w:p w:rsidR="00FB5C1C" w:rsidRPr="00FB5C1C" w:rsidRDefault="00FB5C1C" w:rsidP="00A129E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lastRenderedPageBreak/>
        <w:t>Речевая игра «Скажи наоборот»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(сравнение весенних и зимних признаков - подбор антонимов).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В: Ребята, вы правильно назвали признаки весны. Итак, уже наступила весна.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Это значит, что …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Зима ушла, а весна… (пришла).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медведь спит, а весной… (просыпается).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Перелетные птицы осенью улетают, а весной… (прилетают).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холодно, а весной… (тёпло).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небо пасмурное, а весной... (ясное).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снег выпадает, а весной… (тает).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заяц белый, а весной… (серый).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- Зимой дни короткие, а весной… (длинные).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 xml:space="preserve">Картотека физкультминуток.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« Весна, весна! Пришла весна!» (Хлопки в ладоши.)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Тепло на крыльях принесла</w:t>
      </w:r>
      <w:proofErr w:type="gramStart"/>
      <w:r w:rsidRPr="00FB5C1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B5C1C">
        <w:rPr>
          <w:rFonts w:ascii="Times New Roman" w:hAnsi="Times New Roman" w:cs="Times New Roman"/>
          <w:sz w:val="28"/>
          <w:szCs w:val="28"/>
        </w:rPr>
        <w:t xml:space="preserve"> Короткие взмахи руками-крыльями)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И вот на самом солнцепеке (Ходьба.)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С поднятой гордой головой (Приподнять повыше подбородок.)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Расцвел подснежник голубой. (Руки в стороны.)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Посланец он весны надежный, (Наклоны туловища.)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Он не боится холодов. За ним придут цветы другие, (Повороты влево-вправо.)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Он первенец среди цветов. «Будем мы весну встречать»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 Раз, два, три, четыре, пять, Будем мы весну встречать (дети шагают на месте).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 Весна-красна, иди скорей, Землю солнцем обогрей! (хлопают в ладоши).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 «Птички»: Прилетели птички, птички- невелички,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 Все летали, все летали, крыльями махали! (дети бегают, машут руками)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Так они летали, крыльями махали, </w:t>
      </w:r>
    </w:p>
    <w:p w:rsidR="00683AD9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lastRenderedPageBreak/>
        <w:t>На дорожку прилетали, зернышки клевали,(дети присаживаются, «клюют зернышки»)</w:t>
      </w:r>
    </w:p>
    <w:p w:rsidR="00683AD9" w:rsidRPr="00FB5C1C" w:rsidRDefault="00683AD9" w:rsidP="00683AD9">
      <w:pPr>
        <w:rPr>
          <w:sz w:val="28"/>
          <w:szCs w:val="28"/>
        </w:rPr>
      </w:pPr>
    </w:p>
    <w:p w:rsidR="00683AD9" w:rsidRDefault="00683AD9" w:rsidP="00683AD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3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 xml:space="preserve">Картотека подвижных игр. </w:t>
      </w:r>
    </w:p>
    <w:p w:rsid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>«Скворечники»</w:t>
      </w:r>
      <w:r w:rsidRPr="00FB5C1C">
        <w:rPr>
          <w:rFonts w:ascii="Times New Roman" w:hAnsi="Times New Roman" w:cs="Times New Roman"/>
          <w:sz w:val="28"/>
          <w:szCs w:val="28"/>
        </w:rPr>
        <w:t xml:space="preserve"> Цель: учить бегать врассыпную, не наталкиваясь друг на друга; ориентироваться в пространстве; выполнять правила игры. Развивать внимание, ловкость. Ход игры: на площадке чертятся круги: на один меньше числа играющих. Это - скворечники. Все дети – скворцы. Они «летают» по площадке врассыпную. На сигнал: «По домам» - все бегут к скворечникам. Кто-то из детей остается без скворечника. Игра повторяется несколько раз. Заканчивая игру, воспитатель (пока дети бегают) чертит еще один кружок. Когда дети возвращаются, у каждого оказывается скворечник</w:t>
      </w:r>
    </w:p>
    <w:p w:rsidR="00FB5C1C" w:rsidRDefault="00060859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>«Птички и птенчики»</w:t>
      </w:r>
      <w:r w:rsidRPr="00FB5C1C">
        <w:rPr>
          <w:rFonts w:ascii="Times New Roman" w:hAnsi="Times New Roman" w:cs="Times New Roman"/>
          <w:sz w:val="28"/>
          <w:szCs w:val="28"/>
        </w:rPr>
        <w:t xml:space="preserve"> Цель: упражнять в беге в разных направлениях, не задевая друг друга. Развивать у детей умение выполнять движения по сигналу воспитателя, запоминать свое место. Ход игры: дети делятся на 3-4 группы по 5-6 человек, каждая группа имеет свой домик – гнездо. Дети изображают птенчиков. У каждой группы есть птичка – мать. По слову воспитателя «Полетели!» - птенчики вылетают из гнезда. Летают около дома, помахивая руками – крыльями. Птички – матери улетают подальше, за кормом. По слову воспитателя «Домой!» - птички – матери возвращаются и зовут птенчиков домой. В гнезде птенчики усаживаются в кружок и птичка – мать кормит их воображаемыми червячками.</w:t>
      </w:r>
    </w:p>
    <w:p w:rsidR="00060859" w:rsidRDefault="00060859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>«Через ручеѐк»</w:t>
      </w:r>
      <w:r w:rsidRPr="00FB5C1C">
        <w:rPr>
          <w:rFonts w:ascii="Times New Roman" w:hAnsi="Times New Roman" w:cs="Times New Roman"/>
          <w:sz w:val="28"/>
          <w:szCs w:val="28"/>
        </w:rPr>
        <w:t xml:space="preserve"> Цель: учить детей перепрыгивать с одного места на другое, действовать по сигналу воспитателя, ориентироваться в пространстве. Развивать ловкость, внимание, координацию движений. Ход игры: на площадке чертится две линии на расстоянии 1,5 – 2 м одна от другой – это ручеѐк. Играющие стоят у черты, они должны перейти ручеѐк по камешкам (четко начерченным кружкам), не намочив ног. Те, кто оступились – намочили ноги, идут сушить их на солнышко – садятся на скамеечку. Затем они снова включаются в игру.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C1C">
        <w:rPr>
          <w:rFonts w:ascii="Times New Roman" w:hAnsi="Times New Roman" w:cs="Times New Roman"/>
          <w:b/>
          <w:sz w:val="28"/>
          <w:szCs w:val="28"/>
        </w:rPr>
        <w:t>Весенние стихотворения для детей.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Март на пятки наступает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Март на пятки наступает,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Прогоняя зиму прочь.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Днѐм снежок немножко тает.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lastRenderedPageBreak/>
        <w:t>Подмораживает ночь.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Ясным днѐм сосульки плачут –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Солнце плавит им бока,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Ночью тѐмнойслѐзы прячут –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Предвесенняя тоска.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Ручейки повеселели,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Бодро, радостно журчат.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Ночью шепчут еле-еле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Или вовсе крепко спят.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Скоро с зимушкой прощаться –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Уж к концу идѐт февраль.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Вам хочу, друзья, признаться: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Мне еѐ немножко жаль!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(Н. </w:t>
      </w:r>
      <w:proofErr w:type="spellStart"/>
      <w:r w:rsidRPr="00FB5C1C">
        <w:rPr>
          <w:rFonts w:ascii="Times New Roman" w:hAnsi="Times New Roman" w:cs="Times New Roman"/>
          <w:sz w:val="28"/>
          <w:szCs w:val="28"/>
        </w:rPr>
        <w:t>Родивилина</w:t>
      </w:r>
      <w:proofErr w:type="spellEnd"/>
      <w:proofErr w:type="gramStart"/>
      <w:r w:rsidRPr="00FB5C1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Сердитый снег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Всю зиму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Белый снег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Белел,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А в марте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Взял и почернел.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(М. Садовский)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Дарит песенки весна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Дарит песенки весна,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Раздаѐт улыбки,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И на встречу ей со дна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lastRenderedPageBreak/>
        <w:t>Выплывают рыбки.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(Т. Белозѐров)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С крыши падают слезинки.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Тают белые снежинки.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Солнышко по крыше скачет.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А зима сидит и плачет.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Кап-кап!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(А. Леонтьев, пер. В. Данько)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Весна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К нам весна шагает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Быстрыми шагами,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И сугробы тают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Под еѐ ногами.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Чѐрные проталины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На полях видны.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Видно очень тѐплые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>Ноги у весны.</w:t>
      </w:r>
    </w:p>
    <w:p w:rsidR="00FB5C1C" w:rsidRPr="00FB5C1C" w:rsidRDefault="00FB5C1C" w:rsidP="00FB5C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C1C">
        <w:rPr>
          <w:rFonts w:ascii="Times New Roman" w:hAnsi="Times New Roman" w:cs="Times New Roman"/>
          <w:sz w:val="28"/>
          <w:szCs w:val="28"/>
        </w:rPr>
        <w:t xml:space="preserve">(И. </w:t>
      </w:r>
      <w:proofErr w:type="spellStart"/>
      <w:r w:rsidRPr="00FB5C1C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FB5C1C">
        <w:rPr>
          <w:rFonts w:ascii="Times New Roman" w:hAnsi="Times New Roman" w:cs="Times New Roman"/>
          <w:sz w:val="28"/>
          <w:szCs w:val="28"/>
        </w:rPr>
        <w:t>)</w:t>
      </w:r>
    </w:p>
    <w:p w:rsidR="00683AD9" w:rsidRPr="00FB5C1C" w:rsidRDefault="00683AD9" w:rsidP="00FB5C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3AD9" w:rsidRPr="00DD503A" w:rsidRDefault="00683AD9" w:rsidP="00683AD9">
      <w:pPr>
        <w:rPr>
          <w:sz w:val="28"/>
          <w:szCs w:val="28"/>
        </w:rPr>
      </w:pPr>
    </w:p>
    <w:p w:rsidR="00683AD9" w:rsidRPr="00F36E3E" w:rsidRDefault="00683AD9" w:rsidP="00683AD9"/>
    <w:p w:rsidR="00714F17" w:rsidRDefault="00714F17" w:rsidP="00683AD9">
      <w:pPr>
        <w:ind w:left="-142"/>
        <w:jc w:val="center"/>
      </w:pPr>
    </w:p>
    <w:sectPr w:rsidR="00714F17" w:rsidSect="00683AD9">
      <w:pgSz w:w="11906" w:h="16838"/>
      <w:pgMar w:top="1134" w:right="707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D7A2B"/>
    <w:multiLevelType w:val="multilevel"/>
    <w:tmpl w:val="4B74F27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B08"/>
    <w:rsid w:val="00060859"/>
    <w:rsid w:val="00246F70"/>
    <w:rsid w:val="00645F6A"/>
    <w:rsid w:val="00683AD9"/>
    <w:rsid w:val="006D7B5C"/>
    <w:rsid w:val="007123C1"/>
    <w:rsid w:val="00714F17"/>
    <w:rsid w:val="007660F1"/>
    <w:rsid w:val="008E1012"/>
    <w:rsid w:val="00957DF3"/>
    <w:rsid w:val="00A129E8"/>
    <w:rsid w:val="00AC3710"/>
    <w:rsid w:val="00AE2565"/>
    <w:rsid w:val="00FB5C1C"/>
    <w:rsid w:val="00FD2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3AD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83AD9"/>
    <w:pPr>
      <w:spacing w:after="0" w:line="240" w:lineRule="auto"/>
    </w:pPr>
    <w:rPr>
      <w:rFonts w:ascii="Times New Roman" w:eastAsia="Calibri" w:hAnsi="Times New Roman" w:cs="Times New Roman"/>
      <w:kern w:val="0"/>
      <w:sz w:val="28"/>
    </w:rPr>
  </w:style>
  <w:style w:type="character" w:customStyle="1" w:styleId="a5">
    <w:name w:val="Без интервала Знак"/>
    <w:basedOn w:val="a0"/>
    <w:link w:val="a4"/>
    <w:uiPriority w:val="1"/>
    <w:locked/>
    <w:rsid w:val="00683AD9"/>
    <w:rPr>
      <w:rFonts w:ascii="Times New Roman" w:eastAsia="Calibri" w:hAnsi="Times New Roman" w:cs="Times New Roman"/>
      <w:kern w:val="0"/>
      <w:sz w:val="28"/>
    </w:rPr>
  </w:style>
  <w:style w:type="paragraph" w:styleId="a6">
    <w:name w:val="header"/>
    <w:basedOn w:val="a"/>
    <w:link w:val="a7"/>
    <w:uiPriority w:val="99"/>
    <w:unhideWhenUsed/>
    <w:rsid w:val="00683A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83AD9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68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5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3004</Words>
  <Characters>17129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2025-04-21T00:51:00Z</dcterms:created>
  <dcterms:modified xsi:type="dcterms:W3CDTF">2025-04-21T00:51:00Z</dcterms:modified>
</cp:coreProperties>
</file>