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both"/>
        <w:rPr>
          <w:b/>
          <w:bCs/>
          <w:color w:val="000000"/>
          <w:shd w:val="clear" w:color="auto" w:fill="FFFFFF"/>
        </w:rPr>
      </w:pPr>
    </w:p>
    <w:p w:rsidR="00FC6C9A" w:rsidRDefault="00FB6F6A">
      <w:pPr>
        <w:pStyle w:val="a9"/>
        <w:shd w:val="clear" w:color="auto" w:fill="FFFFFF"/>
        <w:spacing w:beforeAutospacing="0" w:afterAutospacing="0" w:line="15" w:lineRule="atLeast"/>
        <w:jc w:val="center"/>
        <w:rPr>
          <w:b/>
          <w:bCs/>
          <w:color w:val="000000"/>
          <w:shd w:val="clear" w:color="auto" w:fill="FFFFFF"/>
          <w:lang w:val="ru-RU"/>
        </w:rPr>
      </w:pPr>
      <w:r>
        <w:rPr>
          <w:b/>
          <w:bCs/>
          <w:color w:val="000000"/>
          <w:shd w:val="clear" w:color="auto" w:fill="FFFFFF"/>
          <w:lang w:val="ru-RU"/>
        </w:rPr>
        <w:t xml:space="preserve">Муниципальное бюджетное дошкольное образовательное учреждение детский сад № 47 «Елочка»  </w:t>
      </w:r>
    </w:p>
    <w:p w:rsidR="00FC6C9A" w:rsidRDefault="00FB6F6A">
      <w:pPr>
        <w:pStyle w:val="a9"/>
        <w:shd w:val="clear" w:color="auto" w:fill="FFFFFF"/>
        <w:spacing w:beforeAutospacing="0" w:afterAutospacing="0" w:line="15" w:lineRule="atLeast"/>
        <w:jc w:val="center"/>
        <w:rPr>
          <w:color w:val="000000"/>
          <w:lang w:val="ru-RU"/>
        </w:rPr>
      </w:pPr>
      <w:r>
        <w:rPr>
          <w:b/>
          <w:bCs/>
          <w:color w:val="000000"/>
          <w:shd w:val="clear" w:color="auto" w:fill="FFFFFF"/>
          <w:lang w:val="ru-RU"/>
        </w:rPr>
        <w:t>г</w:t>
      </w:r>
      <w:proofErr w:type="gramStart"/>
      <w:r>
        <w:rPr>
          <w:b/>
          <w:bCs/>
          <w:color w:val="000000"/>
          <w:shd w:val="clear" w:color="auto" w:fill="FFFFFF"/>
          <w:lang w:val="ru-RU"/>
        </w:rPr>
        <w:t>.У</w:t>
      </w:r>
      <w:proofErr w:type="gramEnd"/>
      <w:r>
        <w:rPr>
          <w:b/>
          <w:bCs/>
          <w:color w:val="000000"/>
          <w:shd w:val="clear" w:color="auto" w:fill="FFFFFF"/>
          <w:lang w:val="ru-RU"/>
        </w:rPr>
        <w:t>лан-Удэ</w:t>
      </w: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center"/>
        <w:rPr>
          <w:color w:val="000000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70C0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70C0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70C0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70C0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70C0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70C0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70C0"/>
          <w:shd w:val="clear" w:color="auto" w:fill="FFFFFF"/>
          <w:lang w:val="ru-RU"/>
        </w:rPr>
      </w:pPr>
    </w:p>
    <w:p w:rsidR="00FC6C9A" w:rsidRPr="00FB6F6A" w:rsidRDefault="00FC6C9A">
      <w:pPr>
        <w:pStyle w:val="a9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70C0"/>
          <w:sz w:val="32"/>
          <w:shd w:val="clear" w:color="auto" w:fill="FFFFFF"/>
          <w:lang w:val="ru-RU"/>
        </w:rPr>
      </w:pPr>
    </w:p>
    <w:p w:rsidR="00FC6C9A" w:rsidRPr="00FB6F6A" w:rsidRDefault="00FC6C9A">
      <w:pPr>
        <w:pStyle w:val="a9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70C0"/>
          <w:sz w:val="32"/>
          <w:shd w:val="clear" w:color="auto" w:fill="FFFFFF"/>
          <w:lang w:val="ru-RU"/>
        </w:rPr>
      </w:pPr>
    </w:p>
    <w:p w:rsidR="00FC6C9A" w:rsidRPr="00FB6F6A" w:rsidRDefault="00FB6F6A">
      <w:pPr>
        <w:pStyle w:val="a9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70C0"/>
          <w:sz w:val="32"/>
          <w:shd w:val="clear" w:color="auto" w:fill="FFFFFF"/>
          <w:lang w:val="ru-RU"/>
        </w:rPr>
      </w:pPr>
      <w:r w:rsidRPr="00FB6F6A">
        <w:rPr>
          <w:b/>
          <w:bCs/>
          <w:i/>
          <w:iCs/>
          <w:color w:val="0070C0"/>
          <w:sz w:val="32"/>
          <w:shd w:val="clear" w:color="auto" w:fill="FFFFFF"/>
          <w:lang w:val="ru-RU"/>
        </w:rPr>
        <w:t xml:space="preserve">Краткосрочный проект </w:t>
      </w:r>
    </w:p>
    <w:p w:rsidR="00FC6C9A" w:rsidRPr="00FB6F6A" w:rsidRDefault="00FB6F6A">
      <w:pPr>
        <w:pStyle w:val="a9"/>
        <w:shd w:val="clear" w:color="auto" w:fill="FFFFFF"/>
        <w:spacing w:beforeAutospacing="0" w:afterAutospacing="0" w:line="15" w:lineRule="atLeast"/>
        <w:jc w:val="center"/>
        <w:rPr>
          <w:b/>
          <w:bCs/>
          <w:i/>
          <w:iCs/>
          <w:color w:val="0070C0"/>
          <w:sz w:val="32"/>
          <w:shd w:val="clear" w:color="auto" w:fill="FFFFFF"/>
          <w:lang w:val="ru-RU"/>
        </w:rPr>
      </w:pPr>
      <w:r w:rsidRPr="00FB6F6A">
        <w:rPr>
          <w:b/>
          <w:bCs/>
          <w:i/>
          <w:iCs/>
          <w:color w:val="0070C0"/>
          <w:sz w:val="32"/>
          <w:shd w:val="clear" w:color="auto" w:fill="FFFFFF"/>
          <w:lang w:val="ru-RU"/>
        </w:rPr>
        <w:t>«</w:t>
      </w:r>
      <w:r w:rsidRPr="00FB6F6A">
        <w:rPr>
          <w:b/>
          <w:bCs/>
          <w:i/>
          <w:iCs/>
          <w:color w:val="0070C0"/>
          <w:sz w:val="32"/>
          <w:shd w:val="clear" w:color="auto" w:fill="FFFFFF"/>
          <w:lang w:val="ru-RU"/>
        </w:rPr>
        <w:t xml:space="preserve">Праздник Белого </w:t>
      </w:r>
      <w:proofErr w:type="spellStart"/>
      <w:r w:rsidRPr="00FB6F6A">
        <w:rPr>
          <w:b/>
          <w:bCs/>
          <w:i/>
          <w:iCs/>
          <w:color w:val="0070C0"/>
          <w:sz w:val="32"/>
          <w:shd w:val="clear" w:color="auto" w:fill="FFFFFF"/>
          <w:lang w:val="ru-RU"/>
        </w:rPr>
        <w:t>месяца-Сагаалган</w:t>
      </w:r>
      <w:proofErr w:type="spellEnd"/>
      <w:r w:rsidRPr="00FB6F6A">
        <w:rPr>
          <w:b/>
          <w:bCs/>
          <w:i/>
          <w:iCs/>
          <w:color w:val="0070C0"/>
          <w:sz w:val="32"/>
          <w:shd w:val="clear" w:color="auto" w:fill="FFFFFF"/>
          <w:lang w:val="ru-RU"/>
        </w:rPr>
        <w:t>»</w:t>
      </w:r>
      <w:r w:rsidRPr="00FB6F6A">
        <w:rPr>
          <w:b/>
          <w:bCs/>
          <w:i/>
          <w:iCs/>
          <w:color w:val="0070C0"/>
          <w:sz w:val="32"/>
          <w:shd w:val="clear" w:color="auto" w:fill="FFFFFF"/>
          <w:lang w:val="ru-RU"/>
        </w:rPr>
        <w:t xml:space="preserve"> №</w:t>
      </w:r>
      <w:r w:rsidRPr="00FB6F6A">
        <w:rPr>
          <w:b/>
          <w:bCs/>
          <w:i/>
          <w:iCs/>
          <w:color w:val="0070C0"/>
          <w:sz w:val="32"/>
          <w:shd w:val="clear" w:color="auto" w:fill="FFFFFF"/>
          <w:lang w:val="ru-RU"/>
        </w:rPr>
        <w:t>7</w:t>
      </w:r>
      <w:r w:rsidRPr="00FB6F6A">
        <w:rPr>
          <w:b/>
          <w:bCs/>
          <w:i/>
          <w:iCs/>
          <w:color w:val="0070C0"/>
          <w:sz w:val="32"/>
          <w:shd w:val="clear" w:color="auto" w:fill="FFFFFF"/>
          <w:lang w:val="ru-RU"/>
        </w:rPr>
        <w:t xml:space="preserve"> «</w:t>
      </w:r>
      <w:proofErr w:type="spellStart"/>
      <w:r w:rsidRPr="00FB6F6A">
        <w:rPr>
          <w:b/>
          <w:bCs/>
          <w:i/>
          <w:iCs/>
          <w:color w:val="0070C0"/>
          <w:sz w:val="32"/>
          <w:shd w:val="clear" w:color="auto" w:fill="FFFFFF"/>
          <w:lang w:val="ru-RU"/>
        </w:rPr>
        <w:t>Мультяшки</w:t>
      </w:r>
      <w:proofErr w:type="spellEnd"/>
      <w:r w:rsidRPr="00FB6F6A">
        <w:rPr>
          <w:b/>
          <w:bCs/>
          <w:i/>
          <w:iCs/>
          <w:color w:val="0070C0"/>
          <w:sz w:val="32"/>
          <w:shd w:val="clear" w:color="auto" w:fill="FFFFFF"/>
          <w:lang w:val="ru-RU"/>
        </w:rPr>
        <w:t>»</w:t>
      </w: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right"/>
        <w:rPr>
          <w:color w:val="000000"/>
          <w:lang w:val="ru-RU"/>
        </w:rPr>
      </w:pPr>
    </w:p>
    <w:p w:rsidR="00FC6C9A" w:rsidRDefault="00FC6C9A">
      <w:pPr>
        <w:pStyle w:val="a9"/>
        <w:shd w:val="clear" w:color="auto" w:fill="FFFFFF"/>
        <w:wordWrap w:val="0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wordWrap w:val="0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wordWrap w:val="0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B6F6A" w:rsidRDefault="00FB6F6A">
      <w:pPr>
        <w:pStyle w:val="a9"/>
        <w:shd w:val="clear" w:color="auto" w:fill="FFFFFF"/>
        <w:wordWrap w:val="0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B6F6A" w:rsidRDefault="00FB6F6A">
      <w:pPr>
        <w:pStyle w:val="a9"/>
        <w:shd w:val="clear" w:color="auto" w:fill="FFFFFF"/>
        <w:wordWrap w:val="0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B6F6A" w:rsidRDefault="00FB6F6A">
      <w:pPr>
        <w:pStyle w:val="a9"/>
        <w:shd w:val="clear" w:color="auto" w:fill="FFFFFF"/>
        <w:wordWrap w:val="0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B6F6A" w:rsidRDefault="00FB6F6A">
      <w:pPr>
        <w:pStyle w:val="a9"/>
        <w:shd w:val="clear" w:color="auto" w:fill="FFFFFF"/>
        <w:wordWrap w:val="0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B6F6A" w:rsidRDefault="00FB6F6A">
      <w:pPr>
        <w:pStyle w:val="a9"/>
        <w:shd w:val="clear" w:color="auto" w:fill="FFFFFF"/>
        <w:wordWrap w:val="0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B6F6A" w:rsidRDefault="00FB6F6A">
      <w:pPr>
        <w:pStyle w:val="a9"/>
        <w:shd w:val="clear" w:color="auto" w:fill="FFFFFF"/>
        <w:wordWrap w:val="0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B6F6A" w:rsidRDefault="00FB6F6A">
      <w:pPr>
        <w:pStyle w:val="a9"/>
        <w:shd w:val="clear" w:color="auto" w:fill="FFFFFF"/>
        <w:wordWrap w:val="0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B6F6A" w:rsidRDefault="00FB6F6A">
      <w:pPr>
        <w:pStyle w:val="a9"/>
        <w:shd w:val="clear" w:color="auto" w:fill="FFFFFF"/>
        <w:wordWrap w:val="0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C6C9A" w:rsidRDefault="00FB6F6A">
      <w:pPr>
        <w:pStyle w:val="a9"/>
        <w:shd w:val="clear" w:color="auto" w:fill="FFFFFF"/>
        <w:wordWrap w:val="0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  <w:r>
        <w:rPr>
          <w:b/>
          <w:bCs/>
          <w:color w:val="000000"/>
          <w:shd w:val="clear" w:color="auto" w:fill="FFFFFF"/>
          <w:lang w:val="ru-RU"/>
        </w:rPr>
        <w:t xml:space="preserve">Воспитатель: </w:t>
      </w:r>
      <w:proofErr w:type="spellStart"/>
      <w:r>
        <w:rPr>
          <w:b/>
          <w:bCs/>
          <w:color w:val="000000"/>
          <w:shd w:val="clear" w:color="auto" w:fill="FFFFFF"/>
          <w:lang w:val="ru-RU"/>
        </w:rPr>
        <w:t>Коневина</w:t>
      </w:r>
      <w:proofErr w:type="spellEnd"/>
      <w:r>
        <w:rPr>
          <w:b/>
          <w:bCs/>
          <w:color w:val="000000"/>
          <w:shd w:val="clear" w:color="auto" w:fill="FFFFFF"/>
          <w:lang w:val="ru-RU"/>
        </w:rPr>
        <w:t xml:space="preserve"> Л.Н.</w:t>
      </w: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jc w:val="right"/>
        <w:rPr>
          <w:b/>
          <w:bCs/>
          <w:color w:val="000000"/>
          <w:shd w:val="clear" w:color="auto" w:fill="FFFFFF"/>
          <w:lang w:val="ru-RU"/>
        </w:rPr>
      </w:pPr>
    </w:p>
    <w:p w:rsidR="00FC6C9A" w:rsidRDefault="00FB6F6A">
      <w:pPr>
        <w:pStyle w:val="a9"/>
        <w:shd w:val="clear" w:color="auto" w:fill="FFFFFF"/>
        <w:spacing w:beforeAutospacing="0" w:afterAutospacing="0" w:line="15" w:lineRule="atLeast"/>
        <w:ind w:firstLineChars="1550" w:firstLine="3735"/>
        <w:jc w:val="both"/>
        <w:rPr>
          <w:b/>
          <w:bCs/>
          <w:color w:val="000000"/>
          <w:shd w:val="clear" w:color="auto" w:fill="FFFFFF"/>
          <w:lang w:val="ru-RU"/>
        </w:rPr>
      </w:pPr>
      <w:r>
        <w:rPr>
          <w:b/>
          <w:bCs/>
          <w:color w:val="000000"/>
          <w:shd w:val="clear" w:color="auto" w:fill="FFFFFF"/>
          <w:lang w:val="ru-RU"/>
        </w:rPr>
        <w:t>202</w:t>
      </w:r>
      <w:r>
        <w:rPr>
          <w:b/>
          <w:bCs/>
          <w:color w:val="000000"/>
          <w:shd w:val="clear" w:color="auto" w:fill="FFFFFF"/>
          <w:lang w:val="ru-RU"/>
        </w:rPr>
        <w:t>5</w:t>
      </w:r>
      <w:r>
        <w:rPr>
          <w:b/>
          <w:bCs/>
          <w:color w:val="000000"/>
          <w:shd w:val="clear" w:color="auto" w:fill="FFFFFF"/>
          <w:lang w:val="ru-RU"/>
        </w:rPr>
        <w:t xml:space="preserve"> год.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eastAsia="Helvetica Neue"/>
          <w:color w:val="333333"/>
          <w:sz w:val="28"/>
          <w:shd w:val="clear" w:color="auto" w:fill="FFFFFF"/>
          <w:lang w:val="ru-RU"/>
        </w:rPr>
      </w:pPr>
      <w:r w:rsidRPr="00FB6F6A">
        <w:rPr>
          <w:rFonts w:eastAsia="Helvetica Neue"/>
          <w:b/>
          <w:bCs/>
          <w:color w:val="333333"/>
          <w:sz w:val="28"/>
          <w:shd w:val="clear" w:color="auto" w:fill="FFFFFF"/>
          <w:lang w:val="ru-RU"/>
        </w:rPr>
        <w:lastRenderedPageBreak/>
        <w:t>Вид проекта:</w:t>
      </w:r>
      <w:r w:rsidRPr="00FB6F6A">
        <w:rPr>
          <w:rFonts w:eastAsia="Helvetica Neue"/>
          <w:b/>
          <w:bCs/>
          <w:color w:val="333333"/>
          <w:sz w:val="28"/>
          <w:shd w:val="clear" w:color="auto" w:fill="FFFFFF"/>
        </w:rPr>
        <w:t> </w:t>
      </w:r>
      <w:r w:rsidRPr="00FB6F6A">
        <w:rPr>
          <w:rFonts w:eastAsia="Helvetica Neue"/>
          <w:color w:val="333333"/>
          <w:sz w:val="28"/>
          <w:shd w:val="clear" w:color="auto" w:fill="FFFFFF"/>
          <w:lang w:val="ru-RU"/>
        </w:rPr>
        <w:t xml:space="preserve">Познавательный, </w:t>
      </w:r>
      <w:r w:rsidRPr="00FB6F6A">
        <w:rPr>
          <w:rFonts w:eastAsia="Helvetica Neue"/>
          <w:color w:val="333333"/>
          <w:sz w:val="28"/>
          <w:shd w:val="clear" w:color="auto" w:fill="FFFFFF"/>
          <w:lang w:val="ru-RU"/>
        </w:rPr>
        <w:t>творческий, краткосрочный.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eastAsia="Helvetica Neue"/>
          <w:b/>
          <w:bCs/>
          <w:i/>
          <w:iCs/>
          <w:color w:val="333333"/>
          <w:sz w:val="28"/>
          <w:shd w:val="clear" w:color="auto" w:fill="FFFFFF"/>
          <w:lang w:val="ru-RU"/>
        </w:rPr>
      </w:pPr>
      <w:r w:rsidRPr="00FB6F6A">
        <w:rPr>
          <w:rFonts w:eastAsia="Helvetica Neue"/>
          <w:b/>
          <w:bCs/>
          <w:color w:val="333333"/>
          <w:sz w:val="28"/>
          <w:shd w:val="clear" w:color="auto" w:fill="FFFFFF"/>
          <w:lang w:val="ru-RU"/>
        </w:rPr>
        <w:t>Тип про</w:t>
      </w:r>
      <w:r w:rsidRPr="00FB6F6A">
        <w:rPr>
          <w:rFonts w:eastAsia="Helvetica Neue"/>
          <w:b/>
          <w:bCs/>
          <w:color w:val="333333"/>
          <w:sz w:val="28"/>
          <w:shd w:val="clear" w:color="auto" w:fill="FFFFFF"/>
          <w:lang w:val="ru-RU"/>
        </w:rPr>
        <w:t xml:space="preserve">екта: </w:t>
      </w:r>
      <w:r w:rsidRPr="00FB6F6A">
        <w:rPr>
          <w:rFonts w:eastAsia="Helvetica Neue"/>
          <w:color w:val="333333"/>
          <w:sz w:val="28"/>
          <w:shd w:val="clear" w:color="auto" w:fill="FFFFFF"/>
          <w:lang w:val="ru-RU"/>
        </w:rPr>
        <w:t>Групповой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eastAsia="Helvetica Neue"/>
          <w:color w:val="333333"/>
          <w:sz w:val="28"/>
          <w:shd w:val="clear" w:color="auto" w:fill="FFFFFF"/>
          <w:lang w:val="ru-RU"/>
        </w:rPr>
      </w:pPr>
      <w:r w:rsidRPr="00FB6F6A">
        <w:rPr>
          <w:rFonts w:eastAsia="Helvetica Neue"/>
          <w:b/>
          <w:bCs/>
          <w:color w:val="333333"/>
          <w:sz w:val="28"/>
          <w:shd w:val="clear" w:color="auto" w:fill="FFFFFF"/>
          <w:lang w:val="ru-RU"/>
        </w:rPr>
        <w:t>Участники проекта:</w:t>
      </w:r>
      <w:r w:rsidRPr="00FB6F6A">
        <w:rPr>
          <w:rFonts w:eastAsia="Helvetica Neue"/>
          <w:b/>
          <w:bCs/>
          <w:color w:val="333333"/>
          <w:sz w:val="28"/>
          <w:shd w:val="clear" w:color="auto" w:fill="FFFFFF"/>
        </w:rPr>
        <w:t> </w:t>
      </w:r>
      <w:r w:rsidRPr="00FB6F6A">
        <w:rPr>
          <w:rFonts w:eastAsia="Helvetica Neue"/>
          <w:color w:val="333333"/>
          <w:sz w:val="28"/>
          <w:shd w:val="clear" w:color="auto" w:fill="FFFFFF"/>
          <w:lang w:val="ru-RU"/>
        </w:rPr>
        <w:t>дети второй младшей группы «</w:t>
      </w:r>
      <w:proofErr w:type="spellStart"/>
      <w:r w:rsidRPr="00FB6F6A">
        <w:rPr>
          <w:rFonts w:eastAsia="Helvetica Neue"/>
          <w:color w:val="333333"/>
          <w:sz w:val="28"/>
          <w:shd w:val="clear" w:color="auto" w:fill="FFFFFF"/>
          <w:lang w:val="ru-RU"/>
        </w:rPr>
        <w:t>Мультяшки</w:t>
      </w:r>
      <w:proofErr w:type="spellEnd"/>
      <w:r w:rsidRPr="00FB6F6A">
        <w:rPr>
          <w:rFonts w:eastAsia="Helvetica Neue"/>
          <w:color w:val="333333"/>
          <w:sz w:val="28"/>
          <w:shd w:val="clear" w:color="auto" w:fill="FFFFFF"/>
          <w:lang w:val="ru-RU"/>
        </w:rPr>
        <w:t>», воспитатель, родители воспит</w:t>
      </w:r>
      <w:r w:rsidRPr="00FB6F6A">
        <w:rPr>
          <w:rFonts w:eastAsia="Helvetica Neue"/>
          <w:color w:val="333333"/>
          <w:sz w:val="28"/>
          <w:shd w:val="clear" w:color="auto" w:fill="FFFFFF"/>
          <w:lang w:val="ru-RU"/>
        </w:rPr>
        <w:t>анников.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color w:val="000000"/>
          <w:sz w:val="28"/>
          <w:lang w:val="ru-RU"/>
        </w:rPr>
      </w:pPr>
      <w:r w:rsidRPr="00FB6F6A">
        <w:rPr>
          <w:rFonts w:eastAsia="Helvetica Neue"/>
          <w:b/>
          <w:bCs/>
          <w:color w:val="333333"/>
          <w:sz w:val="28"/>
          <w:shd w:val="clear" w:color="auto" w:fill="FFFFFF"/>
          <w:lang w:val="ru-RU"/>
        </w:rPr>
        <w:t>Сроки реализации: с 10.03.25 по 14.03.25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hAnsi="Times New Roman" w:cs="Times New Roman"/>
          <w:b/>
          <w:bCs/>
          <w:color w:val="199043"/>
          <w:sz w:val="28"/>
          <w:szCs w:val="24"/>
          <w:shd w:val="clear" w:color="auto" w:fill="FFFFFF"/>
          <w:lang w:val="ru-RU"/>
        </w:rPr>
        <w:t>Актуальность</w:t>
      </w:r>
      <w:proofErr w:type="gramStart"/>
      <w:r w:rsidRPr="00FB6F6A">
        <w:rPr>
          <w:rFonts w:ascii="Times New Roman" w:hAnsi="Times New Roman" w:cs="Times New Roman"/>
          <w:b/>
          <w:bCs/>
          <w:color w:val="199043"/>
          <w:sz w:val="28"/>
          <w:szCs w:val="24"/>
          <w:shd w:val="clear" w:color="auto" w:fill="FFFFFF"/>
          <w:lang w:val="ru-RU"/>
        </w:rPr>
        <w:t xml:space="preserve"> </w:t>
      </w: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П</w:t>
      </w:r>
      <w:proofErr w:type="gramEnd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 xml:space="preserve">ри всем разнообразии </w:t>
      </w: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культурных традиций, в мире не так много праздников, которые отмечаются повсеместно. В Бурятии одним из таких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 xml:space="preserve">праздников является </w:t>
      </w:r>
      <w:proofErr w:type="spellStart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Сагаалган</w:t>
      </w:r>
      <w:proofErr w:type="spellEnd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 xml:space="preserve">.  </w:t>
      </w:r>
      <w:proofErr w:type="spellStart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Сагаалган</w:t>
      </w:r>
      <w:proofErr w:type="spellEnd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 xml:space="preserve"> – это символ обновления человека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и природы, чистоты помыслов, надежды и добрых ожиданий. Но нынешнее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поколение теряет значимость национальных культурных ценностей, дети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дошкольного возраста недостаточно имеют представления о культуре,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proofErr w:type="gramStart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традициях</w:t>
      </w:r>
      <w:proofErr w:type="gramEnd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 xml:space="preserve"> и обычаях бурятского народа.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 xml:space="preserve">«Праздник Белого месяца - </w:t>
      </w:r>
      <w:proofErr w:type="spellStart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Сагаалган</w:t>
      </w:r>
      <w:proofErr w:type="spellEnd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» направлен на возрождение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 xml:space="preserve">культуры, традиций и </w:t>
      </w: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обычаев бурятского народа, для развития чувства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сопричастности к народным торжествам.</w:t>
      </w:r>
    </w:p>
    <w:p w:rsidR="00FC6C9A" w:rsidRPr="00FB6F6A" w:rsidRDefault="00FC6C9A" w:rsidP="00FB6F6A">
      <w:pPr>
        <w:pStyle w:val="a9"/>
        <w:shd w:val="clear" w:color="auto" w:fill="FFFFFF"/>
        <w:spacing w:beforeAutospacing="0" w:after="120" w:afterAutospacing="0" w:line="360" w:lineRule="auto"/>
        <w:rPr>
          <w:rFonts w:eastAsia="Arial"/>
          <w:color w:val="333333"/>
          <w:sz w:val="28"/>
          <w:shd w:val="clear" w:color="auto" w:fill="FFFFFF"/>
          <w:lang w:val="ru-RU"/>
        </w:rPr>
      </w:pP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Arial" w:hAnsi="Times New Roman" w:cs="Times New Roman"/>
          <w:b/>
          <w:bCs/>
          <w:color w:val="333333"/>
          <w:sz w:val="28"/>
          <w:szCs w:val="24"/>
          <w:shd w:val="clear" w:color="auto" w:fill="FFFFFF"/>
          <w:lang w:val="ru-RU"/>
        </w:rPr>
        <w:t>Цель проекта:</w:t>
      </w:r>
      <w:r w:rsidRPr="00FB6F6A">
        <w:rPr>
          <w:rFonts w:ascii="Times New Roman" w:eastAsia="Helvetica Neue" w:hAnsi="Times New Roman" w:cs="Times New Roman"/>
          <w:color w:val="333333"/>
          <w:sz w:val="28"/>
          <w:szCs w:val="24"/>
          <w:shd w:val="clear" w:color="auto" w:fill="FFFFFF"/>
        </w:rPr>
        <w:t> </w:t>
      </w: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 xml:space="preserve">«Праздник Белого месяца - </w:t>
      </w:r>
      <w:proofErr w:type="spellStart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Сагаалган</w:t>
      </w:r>
      <w:proofErr w:type="spellEnd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» направлен на возрождение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культуры, традиций и обычаев бурятского народа, для развития чувства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 xml:space="preserve">сопричастности к </w:t>
      </w: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народным торжествам.</w:t>
      </w:r>
    </w:p>
    <w:p w:rsidR="00FC6C9A" w:rsidRPr="00FB6F6A" w:rsidRDefault="00FC6C9A" w:rsidP="00FB6F6A">
      <w:pPr>
        <w:pStyle w:val="a9"/>
        <w:shd w:val="clear" w:color="auto" w:fill="FFFFFF"/>
        <w:spacing w:beforeAutospacing="0" w:afterAutospacing="0" w:line="360" w:lineRule="auto"/>
        <w:rPr>
          <w:rFonts w:eastAsia="Arial"/>
          <w:color w:val="333333"/>
          <w:sz w:val="28"/>
          <w:shd w:val="clear" w:color="auto" w:fill="FFFFFF"/>
          <w:lang w:val="ru-RU"/>
        </w:rPr>
      </w:pP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eastAsia="Arial"/>
          <w:color w:val="333333"/>
          <w:sz w:val="28"/>
          <w:lang w:val="ru-RU"/>
        </w:rPr>
      </w:pPr>
      <w:r w:rsidRPr="00FB6F6A">
        <w:rPr>
          <w:rFonts w:eastAsia="Arial"/>
          <w:color w:val="333333"/>
          <w:sz w:val="28"/>
          <w:shd w:val="clear" w:color="auto" w:fill="FFFFFF"/>
          <w:lang w:val="ru-RU"/>
        </w:rPr>
        <w:t>За</w:t>
      </w:r>
      <w:r w:rsidRPr="00FB6F6A">
        <w:rPr>
          <w:rFonts w:eastAsia="Arial"/>
          <w:b/>
          <w:bCs/>
          <w:color w:val="333333"/>
          <w:sz w:val="28"/>
          <w:shd w:val="clear" w:color="auto" w:fill="FFFFFF"/>
          <w:lang w:val="ru-RU"/>
        </w:rPr>
        <w:t>дачи проекта: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Arial" w:hAnsi="Times New Roman" w:cs="Times New Roman"/>
          <w:color w:val="333333"/>
          <w:sz w:val="28"/>
          <w:szCs w:val="24"/>
          <w:shd w:val="clear" w:color="auto" w:fill="FFFFFF"/>
          <w:lang w:val="ru-RU"/>
        </w:rPr>
        <w:lastRenderedPageBreak/>
        <w:t>.</w:t>
      </w: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1</w:t>
      </w:r>
      <w:proofErr w:type="gramStart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 xml:space="preserve"> С</w:t>
      </w:r>
      <w:proofErr w:type="gramEnd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 xml:space="preserve">пособствовать формированию знаний о </w:t>
      </w:r>
      <w:proofErr w:type="spellStart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Сагаалгане</w:t>
      </w:r>
      <w:proofErr w:type="spellEnd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, как о важном и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 xml:space="preserve">значимом </w:t>
      </w:r>
      <w:proofErr w:type="gramStart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празднике</w:t>
      </w:r>
      <w:proofErr w:type="gramEnd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 xml:space="preserve"> в жизни жителей Бурятии;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proofErr w:type="gramStart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2 Развитие познавательных навыков через бурятский фольклор (чтение</w:t>
      </w:r>
      <w:proofErr w:type="gramEnd"/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 xml:space="preserve">художественной литературы, разучивание </w:t>
      </w: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стихов, песен и т. д.);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 xml:space="preserve">3 Развитие двигательной активности посредствам знакомства </w:t>
      </w:r>
      <w:proofErr w:type="gramStart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с</w:t>
      </w:r>
      <w:proofErr w:type="gramEnd"/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национальными играми;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4 Развитие воображения, любознательности, крупной и мелкой моторики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через художественное творчество;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5 Воспитание чувств толерантности и взаимоуважени</w:t>
      </w: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 xml:space="preserve">я, воспитание любви </w:t>
      </w:r>
      <w:proofErr w:type="gramStart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к</w:t>
      </w:r>
      <w:proofErr w:type="gramEnd"/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родной республике и гордости за неё;</w:t>
      </w:r>
    </w:p>
    <w:p w:rsidR="00FC6C9A" w:rsidRPr="00FB6F6A" w:rsidRDefault="00FC6C9A" w:rsidP="00FB6F6A">
      <w:pPr>
        <w:shd w:val="clear" w:color="auto" w:fill="FFFFFF"/>
        <w:spacing w:before="30" w:after="30" w:line="360" w:lineRule="auto"/>
        <w:rPr>
          <w:rFonts w:ascii="Times New Roman" w:eastAsia="Arial" w:hAnsi="Times New Roman" w:cs="Times New Roman"/>
          <w:color w:val="333333"/>
          <w:sz w:val="28"/>
          <w:szCs w:val="24"/>
          <w:shd w:val="clear" w:color="auto" w:fill="FFFFFF"/>
          <w:lang w:val="ru-RU"/>
        </w:rPr>
      </w:pPr>
    </w:p>
    <w:p w:rsidR="00FC6C9A" w:rsidRPr="00FB6F6A" w:rsidRDefault="00FB6F6A" w:rsidP="00FB6F6A">
      <w:pPr>
        <w:shd w:val="clear" w:color="auto" w:fill="FFFFFF"/>
        <w:spacing w:before="30" w:after="30" w:line="360" w:lineRule="auto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FB6F6A">
        <w:rPr>
          <w:rFonts w:ascii="Times New Roman" w:eastAsia="Arial" w:hAnsi="Times New Roman" w:cs="Times New Roman"/>
          <w:b/>
          <w:bCs/>
          <w:color w:val="333333"/>
          <w:sz w:val="28"/>
          <w:szCs w:val="24"/>
          <w:shd w:val="clear" w:color="auto" w:fill="FFFFFF"/>
          <w:lang w:val="ru-RU"/>
        </w:rPr>
        <w:t xml:space="preserve">Работа с родителями: </w:t>
      </w:r>
      <w:r w:rsidRPr="00FB6F6A">
        <w:rPr>
          <w:rFonts w:ascii="Times New Roman" w:eastAsia="Arial" w:hAnsi="Times New Roman" w:cs="Times New Roman"/>
          <w:color w:val="333333"/>
          <w:sz w:val="28"/>
          <w:szCs w:val="24"/>
          <w:shd w:val="clear" w:color="auto" w:fill="FFFFFF"/>
          <w:lang w:val="ru-RU"/>
        </w:rPr>
        <w:t>Введение в тему проекта</w:t>
      </w:r>
      <w:r w:rsidRPr="00FB6F6A">
        <w:rPr>
          <w:rFonts w:ascii="Times New Roman" w:eastAsia="sans-serif" w:hAnsi="Times New Roman" w:cs="Times New Roman"/>
          <w:color w:val="000000"/>
          <w:sz w:val="28"/>
          <w:szCs w:val="24"/>
          <w:shd w:val="clear" w:color="auto" w:fill="FFFFFF"/>
          <w:lang w:val="ru-RU"/>
        </w:rPr>
        <w:t>.</w:t>
      </w:r>
      <w:r w:rsidRPr="00FB6F6A">
        <w:rPr>
          <w:rFonts w:ascii="Times New Roman" w:eastAsia="Roboto" w:hAnsi="Times New Roman" w:cs="Times New Roman"/>
          <w:color w:val="000000"/>
          <w:sz w:val="28"/>
          <w:szCs w:val="24"/>
          <w:shd w:val="clear" w:color="auto" w:fill="FFFFFF"/>
        </w:rPr>
        <w:t> </w:t>
      </w:r>
      <w:r w:rsidRPr="00FB6F6A">
        <w:rPr>
          <w:rFonts w:ascii="Times New Roman" w:eastAsia="Helvetica Neue" w:hAnsi="Times New Roman" w:cs="Times New Roman"/>
          <w:color w:val="333333"/>
          <w:sz w:val="28"/>
          <w:szCs w:val="24"/>
          <w:shd w:val="clear" w:color="auto" w:fill="FFFFFF"/>
          <w:lang w:val="ru-RU"/>
        </w:rPr>
        <w:t>Консультация для родителей «Роль родителей в воспитании детей традиций и обычаев бурятского народа»</w:t>
      </w:r>
    </w:p>
    <w:p w:rsidR="00FC6C9A" w:rsidRPr="00FB6F6A" w:rsidRDefault="00FC6C9A" w:rsidP="00FB6F6A">
      <w:pPr>
        <w:pStyle w:val="a9"/>
        <w:shd w:val="clear" w:color="auto" w:fill="FFFFFF"/>
        <w:spacing w:beforeAutospacing="0" w:after="225" w:afterAutospacing="0" w:line="360" w:lineRule="auto"/>
        <w:textAlignment w:val="baseline"/>
        <w:rPr>
          <w:rFonts w:eastAsia="Roboto"/>
          <w:color w:val="000000"/>
          <w:sz w:val="28"/>
          <w:lang w:val="ru-RU"/>
        </w:rPr>
      </w:pPr>
    </w:p>
    <w:p w:rsidR="00FC6C9A" w:rsidRPr="00FB6F6A" w:rsidRDefault="00FC6C9A" w:rsidP="00FB6F6A">
      <w:pPr>
        <w:pStyle w:val="a9"/>
        <w:shd w:val="clear" w:color="auto" w:fill="FFFFFF"/>
        <w:spacing w:beforeAutospacing="0" w:after="150" w:afterAutospacing="0" w:line="360" w:lineRule="auto"/>
        <w:rPr>
          <w:rFonts w:eastAsia="sans-serif"/>
          <w:color w:val="000000"/>
          <w:sz w:val="28"/>
          <w:shd w:val="clear" w:color="auto" w:fill="FFFFFF"/>
          <w:lang w:val="ru-RU"/>
        </w:rPr>
      </w:pP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sans-serif" w:hAnsi="Times New Roman" w:cs="Times New Roman"/>
          <w:b/>
          <w:bCs/>
          <w:color w:val="000000"/>
          <w:sz w:val="28"/>
          <w:szCs w:val="24"/>
          <w:shd w:val="clear" w:color="auto" w:fill="FFFFFF"/>
          <w:lang w:val="ru-RU"/>
        </w:rPr>
        <w:t xml:space="preserve">Планируемые результаты: </w:t>
      </w: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Разработка системы занятий</w:t>
      </w: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 xml:space="preserve"> для старших дошкольников по ознакомлению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с культурой, традициями и обычаями бурятского народа;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Оформление практического материала по теме проекта;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Проведение развлечения для детей «</w:t>
      </w:r>
      <w:proofErr w:type="spellStart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Сагаалган</w:t>
      </w:r>
      <w:proofErr w:type="spellEnd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»;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Оформление предметно-развивающей среды по теме «Культура и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традиции бурятского народа».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Оформление выставки творческих работ детей.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="225" w:afterAutospacing="0" w:line="360" w:lineRule="auto"/>
        <w:textAlignment w:val="baseline"/>
        <w:rPr>
          <w:rFonts w:eastAsia="Roboto"/>
          <w:color w:val="000000"/>
          <w:sz w:val="28"/>
          <w:shd w:val="clear" w:color="auto" w:fill="FFFFFF"/>
          <w:lang w:val="ru-RU"/>
        </w:rPr>
      </w:pPr>
      <w:r w:rsidRPr="00FB6F6A">
        <w:rPr>
          <w:rFonts w:eastAsia="Roboto"/>
          <w:color w:val="000000"/>
          <w:sz w:val="28"/>
          <w:shd w:val="clear" w:color="auto" w:fill="FFFFFF"/>
        </w:rPr>
        <w:lastRenderedPageBreak/>
        <w:t> </w:t>
      </w:r>
      <w:r w:rsidRPr="00FB6F6A">
        <w:rPr>
          <w:rFonts w:eastAsia="Roboto"/>
          <w:b/>
          <w:bCs/>
          <w:color w:val="000000"/>
          <w:sz w:val="28"/>
          <w:shd w:val="clear" w:color="auto" w:fill="FFFFFF"/>
          <w:lang w:val="ru-RU"/>
        </w:rPr>
        <w:t xml:space="preserve">Формы работы: </w:t>
      </w:r>
      <w:r w:rsidRPr="00FB6F6A">
        <w:rPr>
          <w:rFonts w:eastAsia="var(--depot-font-size-text-m-pa"/>
          <w:color w:val="333333"/>
          <w:sz w:val="28"/>
          <w:shd w:val="clear" w:color="auto" w:fill="FFFFFF"/>
          <w:lang w:val="ru-RU"/>
        </w:rPr>
        <w:t>Чтение художественной литературы</w:t>
      </w:r>
      <w:proofErr w:type="gramStart"/>
      <w:r w:rsidRPr="00FB6F6A">
        <w:rPr>
          <w:rFonts w:eastAsia="var(--depot-font-size-text-m-pa"/>
          <w:color w:val="333333"/>
          <w:sz w:val="28"/>
          <w:shd w:val="clear" w:color="auto" w:fill="FFFFFF"/>
          <w:lang w:val="ru-RU"/>
        </w:rPr>
        <w:t xml:space="preserve"> ,</w:t>
      </w:r>
      <w:proofErr w:type="gramEnd"/>
      <w:r w:rsidRPr="00FB6F6A">
        <w:rPr>
          <w:rFonts w:eastAsia="var(--depot-font-size-text-m-pa"/>
          <w:color w:val="333333"/>
          <w:sz w:val="28"/>
          <w:shd w:val="clear" w:color="auto" w:fill="FFFFFF"/>
          <w:lang w:val="ru-RU"/>
        </w:rPr>
        <w:t>заучивание стихов,</w:t>
      </w:r>
      <w:r w:rsidRPr="00FB6F6A">
        <w:rPr>
          <w:rFonts w:eastAsia="var(--depot-font-size-text-m-pa"/>
          <w:color w:val="333333"/>
          <w:sz w:val="28"/>
          <w:shd w:val="clear" w:color="auto" w:fill="FFFFFF"/>
        </w:rPr>
        <w:t> </w:t>
      </w:r>
      <w:r w:rsidRPr="00FB6F6A">
        <w:rPr>
          <w:rFonts w:eastAsia="var(--depot-font-size-text-m-pa"/>
          <w:color w:val="333333"/>
          <w:sz w:val="28"/>
          <w:shd w:val="clear" w:color="auto" w:fill="FFFFFF"/>
          <w:lang w:val="ru-RU"/>
        </w:rPr>
        <w:t xml:space="preserve">рассматривание </w:t>
      </w:r>
      <w:r w:rsidRPr="00FB6F6A">
        <w:rPr>
          <w:rFonts w:eastAsia="var(--depot-font-size-text-m-pa"/>
          <w:color w:val="333333"/>
          <w:sz w:val="28"/>
          <w:shd w:val="clear" w:color="auto" w:fill="FFFFFF"/>
          <w:lang w:val="ru-RU"/>
        </w:rPr>
        <w:t>картин и иллюстраций,</w:t>
      </w:r>
      <w:r w:rsidRPr="00FB6F6A">
        <w:rPr>
          <w:rFonts w:eastAsia="var(--depot-font-size-text-m-pa"/>
          <w:color w:val="333333"/>
          <w:sz w:val="28"/>
          <w:shd w:val="clear" w:color="auto" w:fill="FFFFFF"/>
        </w:rPr>
        <w:t> </w:t>
      </w:r>
      <w:r w:rsidRPr="00FB6F6A">
        <w:rPr>
          <w:rFonts w:eastAsia="var(--depot-font-size-text-m-pa"/>
          <w:color w:val="333333"/>
          <w:sz w:val="28"/>
          <w:shd w:val="clear" w:color="auto" w:fill="FFFFFF"/>
          <w:lang w:val="ru-RU"/>
        </w:rPr>
        <w:t xml:space="preserve">занятия, </w:t>
      </w:r>
      <w:r w:rsidRPr="00FB6F6A">
        <w:rPr>
          <w:rFonts w:eastAsia="var(--depot-font-size-text-m-pa"/>
          <w:color w:val="333333"/>
          <w:sz w:val="28"/>
          <w:shd w:val="clear" w:color="auto" w:fill="FFFFFF"/>
          <w:lang w:val="ru-RU"/>
        </w:rPr>
        <w:t>игры (подвижные, дидактические, сюжетно-ролевые),</w:t>
      </w:r>
      <w:r w:rsidRPr="00FB6F6A">
        <w:rPr>
          <w:rFonts w:eastAsia="var(--depot-font-size-text-m-pa"/>
          <w:color w:val="333333"/>
          <w:sz w:val="28"/>
          <w:shd w:val="clear" w:color="auto" w:fill="FFFFFF"/>
        </w:rPr>
        <w:t> </w:t>
      </w:r>
      <w:r w:rsidRPr="00FB6F6A">
        <w:rPr>
          <w:rFonts w:eastAsia="var(--depot-font-size-text-m-pa"/>
          <w:color w:val="333333"/>
          <w:sz w:val="28"/>
          <w:shd w:val="clear" w:color="auto" w:fill="FFFFFF"/>
          <w:lang w:val="ru-RU"/>
        </w:rPr>
        <w:t>просмотр пре</w:t>
      </w:r>
      <w:r w:rsidRPr="00FB6F6A">
        <w:rPr>
          <w:rFonts w:eastAsia="var(--depot-font-size-text-m-pa"/>
          <w:color w:val="333333"/>
          <w:sz w:val="28"/>
          <w:shd w:val="clear" w:color="auto" w:fill="FFFFFF"/>
          <w:lang w:val="ru-RU"/>
        </w:rPr>
        <w:t xml:space="preserve">зентаций, </w:t>
      </w:r>
      <w:r w:rsidRPr="00FB6F6A">
        <w:rPr>
          <w:rFonts w:eastAsia="var(--depot-font-size-text-m-pa"/>
          <w:color w:val="333333"/>
          <w:sz w:val="28"/>
          <w:shd w:val="clear" w:color="auto" w:fill="FFFFFF"/>
          <w:lang w:val="ru-RU"/>
        </w:rPr>
        <w:t xml:space="preserve">беседы, </w:t>
      </w:r>
      <w:r w:rsidRPr="00FB6F6A">
        <w:rPr>
          <w:rFonts w:eastAsia="var(--depot-font-size-text-m-pa"/>
          <w:sz w:val="28"/>
          <w:lang w:val="ru-RU"/>
        </w:rPr>
        <w:t>с</w:t>
      </w:r>
      <w:r w:rsidRPr="00FB6F6A">
        <w:rPr>
          <w:rFonts w:eastAsia="var(--depot-font-size-text-m-pa"/>
          <w:color w:val="333333"/>
          <w:sz w:val="28"/>
          <w:shd w:val="clear" w:color="auto" w:fill="FFFFFF"/>
          <w:lang w:val="ru-RU"/>
        </w:rPr>
        <w:t>амостоятельная деятельность.</w:t>
      </w:r>
      <w:r w:rsidRPr="00FB6F6A">
        <w:rPr>
          <w:rFonts w:eastAsia="var(--depot-font-size-text-m-pa"/>
          <w:color w:val="333333"/>
          <w:sz w:val="28"/>
          <w:shd w:val="clear" w:color="auto" w:fill="FFFFFF"/>
        </w:rPr>
        <w:t> 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Этапы реализации проекта.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1–</w:t>
      </w:r>
      <w:proofErr w:type="spellStart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й</w:t>
      </w:r>
      <w:proofErr w:type="spellEnd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 xml:space="preserve"> этап – подготовительный.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Ознакомление родителей с проблемой, целью и задачами проекта.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Распределение заданий между участниками проекта.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  <w:lang w:val="ru-RU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 xml:space="preserve">Подбор презентации и мультфильма по </w:t>
      </w: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>теме.</w:t>
      </w:r>
    </w:p>
    <w:p w:rsidR="00FC6C9A" w:rsidRPr="00FB6F6A" w:rsidRDefault="00FB6F6A" w:rsidP="00FB6F6A">
      <w:pPr>
        <w:shd w:val="clear" w:color="auto" w:fill="FFFFFF"/>
        <w:spacing w:line="360" w:lineRule="auto"/>
        <w:rPr>
          <w:rFonts w:ascii="Times New Roman" w:eastAsia="Helvetica" w:hAnsi="Times New Roman" w:cs="Times New Roman"/>
          <w:color w:val="1A1A1A"/>
          <w:sz w:val="28"/>
          <w:szCs w:val="24"/>
        </w:rPr>
      </w:pP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/>
        </w:rPr>
        <w:t xml:space="preserve">2-й </w:t>
      </w:r>
      <w:proofErr w:type="spellStart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/>
        </w:rPr>
        <w:t>этап</w:t>
      </w:r>
      <w:proofErr w:type="spellEnd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/>
        </w:rPr>
        <w:t xml:space="preserve"> </w:t>
      </w:r>
      <w:proofErr w:type="gramStart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/>
        </w:rPr>
        <w:t xml:space="preserve">– </w:t>
      </w:r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 w:val="ru-RU"/>
        </w:rPr>
        <w:t xml:space="preserve"> </w:t>
      </w:r>
      <w:proofErr w:type="spellStart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/>
        </w:rPr>
        <w:t>практический</w:t>
      </w:r>
      <w:proofErr w:type="spellEnd"/>
      <w:proofErr w:type="gramEnd"/>
      <w:r w:rsidRPr="00FB6F6A">
        <w:rPr>
          <w:rFonts w:ascii="Times New Roman" w:eastAsia="Helvetica" w:hAnsi="Times New Roman" w:cs="Times New Roman"/>
          <w:color w:val="1A1A1A"/>
          <w:sz w:val="28"/>
          <w:szCs w:val="24"/>
          <w:shd w:val="clear" w:color="auto" w:fill="FFFFFF"/>
          <w:lang/>
        </w:rPr>
        <w:t>.</w:t>
      </w: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rFonts w:eastAsia="Helvetica Neue"/>
          <w:b/>
          <w:bCs/>
          <w:color w:val="333333"/>
          <w:shd w:val="clear" w:color="auto" w:fill="FFFFFF"/>
        </w:rPr>
      </w:pPr>
    </w:p>
    <w:tbl>
      <w:tblPr>
        <w:tblStyle w:val="aa"/>
        <w:tblW w:w="0" w:type="auto"/>
        <w:tblLook w:val="04A0"/>
      </w:tblPr>
      <w:tblGrid>
        <w:gridCol w:w="3382"/>
        <w:gridCol w:w="5140"/>
      </w:tblGrid>
      <w:tr w:rsidR="00FC6C9A" w:rsidRPr="00FB6F6A">
        <w:tc>
          <w:tcPr>
            <w:tcW w:w="3382" w:type="dxa"/>
          </w:tcPr>
          <w:p w:rsidR="00FC6C9A" w:rsidRDefault="00FC6C9A">
            <w:pPr>
              <w:pStyle w:val="a9"/>
              <w:widowControl/>
              <w:spacing w:beforeAutospacing="0" w:afterAutospacing="0" w:line="15" w:lineRule="atLeast"/>
              <w:rPr>
                <w:rFonts w:eastAsia="Helvetica Neue"/>
                <w:b/>
                <w:bCs/>
                <w:color w:val="333333"/>
                <w:shd w:val="clear" w:color="auto" w:fill="FFFFFF"/>
                <w:lang w:val="ru-RU"/>
              </w:rPr>
            </w:pPr>
          </w:p>
        </w:tc>
        <w:tc>
          <w:tcPr>
            <w:tcW w:w="5140" w:type="dxa"/>
          </w:tcPr>
          <w:p w:rsidR="00FC6C9A" w:rsidRDefault="00FB6F6A">
            <w:pPr>
              <w:pStyle w:val="a9"/>
              <w:widowControl/>
              <w:spacing w:beforeAutospacing="0" w:afterAutospacing="0" w:line="15" w:lineRule="atLeast"/>
              <w:rPr>
                <w:rFonts w:eastAsia="Helvetica Neue"/>
                <w:b/>
                <w:bCs/>
                <w:color w:val="333333"/>
                <w:shd w:val="clear" w:color="auto" w:fill="FFFFFF"/>
                <w:lang w:val="ru-RU"/>
              </w:rPr>
            </w:pPr>
            <w:r>
              <w:rPr>
                <w:rFonts w:eastAsia="Helvetica Neue"/>
                <w:b/>
                <w:bCs/>
                <w:color w:val="333333"/>
                <w:shd w:val="clear" w:color="auto" w:fill="FFFFFF"/>
                <w:lang w:val="ru-RU"/>
              </w:rPr>
              <w:t>Совместная деятельность взрослого и детей</w:t>
            </w:r>
          </w:p>
        </w:tc>
      </w:tr>
      <w:tr w:rsidR="00FC6C9A" w:rsidRPr="00FB6F6A">
        <w:trPr>
          <w:trHeight w:val="2374"/>
        </w:trPr>
        <w:tc>
          <w:tcPr>
            <w:tcW w:w="3382" w:type="dxa"/>
          </w:tcPr>
          <w:p w:rsidR="00FC6C9A" w:rsidRDefault="00FB6F6A">
            <w:pPr>
              <w:pStyle w:val="a9"/>
              <w:widowControl/>
              <w:spacing w:beforeAutospacing="0" w:afterAutospacing="0" w:line="15" w:lineRule="atLeast"/>
              <w:rPr>
                <w:rFonts w:eastAsia="Helvetica Neue"/>
                <w:b/>
                <w:bCs/>
                <w:color w:val="333333"/>
                <w:shd w:val="clear" w:color="auto" w:fill="FFFFFF"/>
                <w:lang w:val="ru-RU"/>
              </w:rPr>
            </w:pPr>
            <w:r>
              <w:rPr>
                <w:rFonts w:eastAsia="Helvetica Neue"/>
                <w:b/>
                <w:bCs/>
                <w:color w:val="333333"/>
                <w:shd w:val="clear" w:color="auto" w:fill="FFFFFF"/>
                <w:lang w:val="ru-RU"/>
              </w:rPr>
              <w:t>Познавательное развит</w:t>
            </w:r>
            <w:r>
              <w:rPr>
                <w:rFonts w:eastAsia="Helvetica Neue"/>
                <w:b/>
                <w:bCs/>
                <w:color w:val="333333"/>
                <w:shd w:val="clear" w:color="auto" w:fill="FFFFFF"/>
                <w:lang w:val="ru-RU"/>
              </w:rPr>
              <w:t>ие</w:t>
            </w:r>
          </w:p>
        </w:tc>
        <w:tc>
          <w:tcPr>
            <w:tcW w:w="5140" w:type="dxa"/>
            <w:shd w:val="clear" w:color="auto" w:fill="auto"/>
          </w:tcPr>
          <w:p w:rsidR="00FC6C9A" w:rsidRPr="00FB6F6A" w:rsidRDefault="00FB6F6A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Познавательный час «</w:t>
            </w:r>
            <w:proofErr w:type="spellStart"/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Сагаалган</w:t>
            </w:r>
            <w:proofErr w:type="spellEnd"/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- страницы истории».</w:t>
            </w:r>
          </w:p>
          <w:p w:rsidR="00FC6C9A" w:rsidRPr="00FB6F6A" w:rsidRDefault="00FB6F6A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Просмотр картин, иллюстраций на тему «</w:t>
            </w:r>
            <w:proofErr w:type="spellStart"/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Сагаалган</w:t>
            </w:r>
            <w:proofErr w:type="spellEnd"/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».</w:t>
            </w:r>
          </w:p>
          <w:p w:rsidR="00FC6C9A" w:rsidRPr="00FB6F6A" w:rsidRDefault="00FB6F6A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lang w:val="ru-RU"/>
              </w:rPr>
            </w:pPr>
            <w:proofErr w:type="gramStart"/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(Формировать у детей представления о Новом годе по </w:t>
            </w:r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лунному</w:t>
            </w:r>
            <w:proofErr w:type="gramEnd"/>
          </w:p>
          <w:p w:rsidR="00FC6C9A" w:rsidRPr="00FB6F6A" w:rsidRDefault="00FB6F6A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календарю.)</w:t>
            </w:r>
          </w:p>
          <w:p w:rsidR="00FC6C9A" w:rsidRPr="00FB6F6A" w:rsidRDefault="00FB6F6A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Познавательная презентация о празднике </w:t>
            </w:r>
            <w:proofErr w:type="spellStart"/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Сагаалган</w:t>
            </w:r>
            <w:proofErr w:type="spellEnd"/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FC6C9A" w:rsidRDefault="00FB6F6A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ООД «Праздник Белого </w:t>
            </w: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месяца-Сагаалган</w:t>
            </w:r>
            <w:proofErr w:type="spellEnd"/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FC6C9A" w:rsidRPr="00FB6F6A" w:rsidRDefault="00FC6C9A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lang w:val="ru-RU"/>
              </w:rPr>
            </w:pPr>
          </w:p>
          <w:p w:rsidR="00FC6C9A" w:rsidRDefault="00FC6C9A">
            <w:pPr>
              <w:pStyle w:val="a9"/>
              <w:widowControl/>
              <w:spacing w:beforeAutospacing="0" w:afterAutospacing="0" w:line="15" w:lineRule="atLeast"/>
              <w:rPr>
                <w:rFonts w:eastAsia="Helvetica Neue"/>
                <w:b/>
                <w:bCs/>
                <w:color w:val="333333"/>
                <w:shd w:val="clear" w:color="auto" w:fill="FFFFFF"/>
                <w:lang w:val="ru-RU"/>
              </w:rPr>
            </w:pPr>
          </w:p>
        </w:tc>
      </w:tr>
      <w:tr w:rsidR="00FC6C9A" w:rsidRPr="00FB6F6A">
        <w:tc>
          <w:tcPr>
            <w:tcW w:w="3382" w:type="dxa"/>
          </w:tcPr>
          <w:p w:rsidR="00FC6C9A" w:rsidRDefault="00FB6F6A">
            <w:pPr>
              <w:pStyle w:val="a9"/>
              <w:widowControl/>
              <w:spacing w:beforeAutospacing="0" w:afterAutospacing="0" w:line="15" w:lineRule="atLeast"/>
              <w:rPr>
                <w:rFonts w:eastAsia="Helvetica Neue"/>
                <w:b/>
                <w:bCs/>
                <w:color w:val="333333"/>
                <w:shd w:val="clear" w:color="auto" w:fill="FFFFFF"/>
                <w:lang w:val="ru-RU"/>
              </w:rPr>
            </w:pPr>
            <w:r>
              <w:rPr>
                <w:rFonts w:eastAsia="Helvetica Neue"/>
                <w:b/>
                <w:bCs/>
                <w:color w:val="333333"/>
                <w:shd w:val="clear" w:color="auto" w:fill="FFFFFF"/>
                <w:lang w:val="ru-RU"/>
              </w:rPr>
              <w:t>Социально-коммуникативное развитие</w:t>
            </w:r>
          </w:p>
        </w:tc>
        <w:tc>
          <w:tcPr>
            <w:tcW w:w="5140" w:type="dxa"/>
          </w:tcPr>
          <w:p w:rsidR="00FC6C9A" w:rsidRPr="00FB6F6A" w:rsidRDefault="00FB6F6A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Беседы «Новый год по лунному календарю», «Звериный</w:t>
            </w:r>
          </w:p>
          <w:p w:rsidR="00FC6C9A" w:rsidRPr="00FB6F6A" w:rsidRDefault="00FB6F6A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календарь», «Как встречать </w:t>
            </w:r>
            <w:proofErr w:type="spellStart"/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Сагаалган</w:t>
            </w:r>
            <w:proofErr w:type="spellEnd"/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», «Молочная пища», </w:t>
            </w:r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«Цвета</w:t>
            </w:r>
          </w:p>
          <w:p w:rsidR="00FC6C9A" w:rsidRPr="00FB6F6A" w:rsidRDefault="00FB6F6A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lang w:val="ru-RU"/>
              </w:rPr>
            </w:pPr>
            <w:proofErr w:type="spellStart"/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хадака</w:t>
            </w:r>
            <w:proofErr w:type="spellEnd"/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», «Значения бурятских имён». </w:t>
            </w:r>
            <w:proofErr w:type="gramStart"/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(Закреплять полученные</w:t>
            </w:r>
            <w:proofErr w:type="gramEnd"/>
          </w:p>
          <w:p w:rsidR="00FC6C9A" w:rsidRPr="00FB6F6A" w:rsidRDefault="00FB6F6A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знания, развивать внимание, речь, память, воображение.)</w:t>
            </w:r>
          </w:p>
          <w:p w:rsidR="00FC6C9A" w:rsidRPr="00FB6F6A" w:rsidRDefault="00FB6F6A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Сюжетно-ролевые игры «Семья». Тема «Приход гостей».</w:t>
            </w:r>
          </w:p>
          <w:p w:rsidR="00FC6C9A" w:rsidRPr="00FB6F6A" w:rsidRDefault="00FB6F6A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lang w:val="ru-RU"/>
              </w:rPr>
            </w:pPr>
            <w:proofErr w:type="gramStart"/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(Формировать умение создавать игровой сюжет, научить простым</w:t>
            </w:r>
            <w:proofErr w:type="gramEnd"/>
          </w:p>
          <w:p w:rsidR="00FC6C9A" w:rsidRPr="00FB6F6A" w:rsidRDefault="00FB6F6A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игровым действиям и и</w:t>
            </w:r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гровому взаимодействию, закреплять</w:t>
            </w:r>
          </w:p>
          <w:p w:rsidR="00FC6C9A" w:rsidRPr="00FB6F6A" w:rsidRDefault="00FB6F6A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знания по теме.)</w:t>
            </w:r>
          </w:p>
          <w:p w:rsidR="00FC6C9A" w:rsidRPr="00FB6F6A" w:rsidRDefault="00FB6F6A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Загадывание бурятских загадок. </w:t>
            </w:r>
            <w:proofErr w:type="gramStart"/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(Формировать умение понимать</w:t>
            </w:r>
            <w:proofErr w:type="gramEnd"/>
          </w:p>
          <w:p w:rsidR="00FC6C9A" w:rsidRPr="00FB6F6A" w:rsidRDefault="00FB6F6A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образный смысл загадок. Развивать слуховую и </w:t>
            </w:r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lastRenderedPageBreak/>
              <w:t>зрительную</w:t>
            </w:r>
          </w:p>
          <w:p w:rsidR="00FC6C9A" w:rsidRPr="00FB6F6A" w:rsidRDefault="00FB6F6A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память, внимание, воображение).</w:t>
            </w:r>
          </w:p>
          <w:p w:rsidR="00FC6C9A" w:rsidRDefault="00FC6C9A">
            <w:pPr>
              <w:widowControl/>
              <w:shd w:val="clear" w:color="auto" w:fill="FFFFFF"/>
              <w:spacing w:beforeAutospacing="1" w:afterAutospacing="1" w:line="15" w:lineRule="atLeast"/>
              <w:jc w:val="left"/>
              <w:rPr>
                <w:rFonts w:ascii="Times New Roman" w:eastAsia="Helvetica Neue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FC6C9A" w:rsidRPr="00FB6F6A">
        <w:tc>
          <w:tcPr>
            <w:tcW w:w="3382" w:type="dxa"/>
          </w:tcPr>
          <w:p w:rsidR="00FC6C9A" w:rsidRDefault="00FB6F6A">
            <w:pPr>
              <w:pStyle w:val="a9"/>
              <w:widowControl/>
              <w:spacing w:beforeAutospacing="0" w:afterAutospacing="0" w:line="15" w:lineRule="atLeast"/>
              <w:rPr>
                <w:rFonts w:eastAsia="Helvetica Neue"/>
                <w:b/>
                <w:bCs/>
                <w:color w:val="333333"/>
                <w:shd w:val="clear" w:color="auto" w:fill="FFFFFF"/>
                <w:lang w:val="ru-RU"/>
              </w:rPr>
            </w:pPr>
            <w:r>
              <w:rPr>
                <w:rFonts w:eastAsia="Helvetica Neue"/>
                <w:b/>
                <w:bCs/>
                <w:color w:val="333333"/>
                <w:shd w:val="clear" w:color="auto" w:fill="FFFFFF"/>
                <w:lang w:val="ru-RU"/>
              </w:rPr>
              <w:lastRenderedPageBreak/>
              <w:t>Физическое развитие</w:t>
            </w:r>
          </w:p>
        </w:tc>
        <w:tc>
          <w:tcPr>
            <w:tcW w:w="5140" w:type="dxa"/>
          </w:tcPr>
          <w:p w:rsidR="00FC6C9A" w:rsidRDefault="00FB6F6A">
            <w:pPr>
              <w:widowControl/>
              <w:shd w:val="clear" w:color="auto" w:fill="FFFFFF"/>
              <w:spacing w:beforeAutospacing="1" w:afterAutospacing="1" w:line="15" w:lineRule="atLeast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Helvetica Neue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Подвижные игры «Пятнашки», </w:t>
            </w:r>
            <w:r>
              <w:rPr>
                <w:rFonts w:ascii="Times New Roman" w:eastAsia="Helvetica Neue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«Ручеек», «Вершки корешки», «Кто быстрее»</w:t>
            </w:r>
          </w:p>
          <w:p w:rsidR="00FC6C9A" w:rsidRDefault="00FC6C9A">
            <w:pPr>
              <w:pStyle w:val="a9"/>
              <w:widowControl/>
              <w:spacing w:beforeAutospacing="0" w:afterAutospacing="0" w:line="15" w:lineRule="atLeast"/>
              <w:rPr>
                <w:rFonts w:eastAsia="Helvetica Neue"/>
                <w:b/>
                <w:bCs/>
                <w:color w:val="333333"/>
                <w:shd w:val="clear" w:color="auto" w:fill="FFFFFF"/>
                <w:lang w:val="ru-RU"/>
              </w:rPr>
            </w:pPr>
          </w:p>
        </w:tc>
      </w:tr>
      <w:tr w:rsidR="00FC6C9A">
        <w:tc>
          <w:tcPr>
            <w:tcW w:w="3382" w:type="dxa"/>
          </w:tcPr>
          <w:p w:rsidR="00FC6C9A" w:rsidRDefault="00FB6F6A">
            <w:pPr>
              <w:pStyle w:val="a9"/>
              <w:widowControl/>
              <w:spacing w:beforeAutospacing="0" w:afterAutospacing="0" w:line="15" w:lineRule="atLeast"/>
              <w:rPr>
                <w:rFonts w:eastAsia="Helvetica Neue"/>
                <w:b/>
                <w:bCs/>
                <w:color w:val="333333"/>
                <w:shd w:val="clear" w:color="auto" w:fill="FFFFFF"/>
                <w:lang w:val="ru-RU"/>
              </w:rPr>
            </w:pPr>
            <w:r>
              <w:rPr>
                <w:rFonts w:eastAsia="Helvetica Neue"/>
                <w:b/>
                <w:bCs/>
                <w:color w:val="333333"/>
                <w:shd w:val="clear" w:color="auto" w:fill="FFFFFF"/>
                <w:lang w:val="ru-RU"/>
              </w:rPr>
              <w:t>Речевое развитие</w:t>
            </w:r>
          </w:p>
        </w:tc>
        <w:tc>
          <w:tcPr>
            <w:tcW w:w="5140" w:type="dxa"/>
          </w:tcPr>
          <w:p w:rsidR="00FC6C9A" w:rsidRPr="00FB6F6A" w:rsidRDefault="00FB6F6A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Чтение бурятских народных сказок. </w:t>
            </w:r>
            <w:proofErr w:type="gramStart"/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(Формировать умение</w:t>
            </w:r>
            <w:proofErr w:type="gramEnd"/>
          </w:p>
          <w:p w:rsidR="00FC6C9A" w:rsidRPr="00FB6F6A" w:rsidRDefault="00FB6F6A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понимать смысл произведений, создавать выразительные образы </w:t>
            </w:r>
            <w:proofErr w:type="gramStart"/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с</w:t>
            </w:r>
            <w:proofErr w:type="gramEnd"/>
          </w:p>
          <w:p w:rsidR="00FC6C9A" w:rsidRDefault="00FB6F6A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/>
              </w:rPr>
              <w:t>помощью</w:t>
            </w:r>
            <w:proofErr w:type="spellEnd"/>
            <w:proofErr w:type="gramEnd"/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/>
              </w:rPr>
              <w:t xml:space="preserve"> </w:t>
            </w: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/>
              </w:rPr>
              <w:t>мимики</w:t>
            </w:r>
            <w:proofErr w:type="spellEnd"/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/>
              </w:rPr>
              <w:t xml:space="preserve">, </w:t>
            </w: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/>
              </w:rPr>
              <w:t>жестов</w:t>
            </w:r>
            <w:proofErr w:type="spellEnd"/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/>
              </w:rPr>
              <w:t xml:space="preserve">, </w:t>
            </w: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/>
              </w:rPr>
              <w:t>интонации</w:t>
            </w:r>
            <w:proofErr w:type="spellEnd"/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/>
              </w:rPr>
              <w:t>.)</w:t>
            </w:r>
          </w:p>
          <w:p w:rsidR="00FC6C9A" w:rsidRDefault="00FC6C9A">
            <w:pPr>
              <w:pStyle w:val="a9"/>
              <w:widowControl/>
              <w:spacing w:beforeAutospacing="0" w:afterAutospacing="0" w:line="15" w:lineRule="atLeast"/>
              <w:rPr>
                <w:rFonts w:eastAsia="Helvetica Neue"/>
                <w:b/>
                <w:bCs/>
                <w:color w:val="333333"/>
                <w:shd w:val="clear" w:color="auto" w:fill="FFFFFF"/>
                <w:lang w:val="ru-RU"/>
              </w:rPr>
            </w:pPr>
          </w:p>
        </w:tc>
      </w:tr>
      <w:tr w:rsidR="00FC6C9A">
        <w:tc>
          <w:tcPr>
            <w:tcW w:w="3382" w:type="dxa"/>
          </w:tcPr>
          <w:p w:rsidR="00FC6C9A" w:rsidRDefault="00FB6F6A">
            <w:pPr>
              <w:pStyle w:val="a9"/>
              <w:widowControl/>
              <w:spacing w:beforeAutospacing="0" w:afterAutospacing="0" w:line="15" w:lineRule="atLeast"/>
              <w:rPr>
                <w:rFonts w:eastAsia="Helvetica Neue"/>
                <w:b/>
                <w:bCs/>
                <w:color w:val="333333"/>
                <w:shd w:val="clear" w:color="auto" w:fill="FFFFFF"/>
                <w:lang w:val="ru-RU"/>
              </w:rPr>
            </w:pPr>
            <w:r>
              <w:rPr>
                <w:rFonts w:eastAsia="Helvetica Neue"/>
                <w:b/>
                <w:bCs/>
                <w:color w:val="333333"/>
                <w:shd w:val="clear" w:color="auto" w:fill="FFFFFF"/>
                <w:lang w:val="ru-RU"/>
              </w:rPr>
              <w:t>Художественно-эстетическое развитие</w:t>
            </w:r>
          </w:p>
        </w:tc>
        <w:tc>
          <w:tcPr>
            <w:tcW w:w="5140" w:type="dxa"/>
          </w:tcPr>
          <w:p w:rsidR="00FC6C9A" w:rsidRPr="00FB6F6A" w:rsidRDefault="00FB6F6A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Прослушивание бурятской народной музыки. </w:t>
            </w:r>
            <w:proofErr w:type="spellStart"/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Заучиваниеэлементов</w:t>
            </w:r>
            <w:proofErr w:type="spellEnd"/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ёхора</w:t>
            </w:r>
            <w:proofErr w:type="spellEnd"/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FC6C9A" w:rsidRPr="00FB6F6A" w:rsidRDefault="00FB6F6A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Итоговое развлечение «</w:t>
            </w:r>
            <w:proofErr w:type="spellStart"/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Сагаалган</w:t>
            </w:r>
            <w:proofErr w:type="spellEnd"/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» совместно с </w:t>
            </w:r>
            <w:proofErr w:type="gramStart"/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музыкальным</w:t>
            </w:r>
            <w:proofErr w:type="gramEnd"/>
          </w:p>
          <w:p w:rsidR="00FC6C9A" w:rsidRPr="00FB6F6A" w:rsidRDefault="00FB6F6A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руководителем.</w:t>
            </w:r>
          </w:p>
          <w:p w:rsidR="00FC6C9A" w:rsidRPr="00FB6F6A" w:rsidRDefault="00FB6F6A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Аппликация</w:t>
            </w:r>
            <w:proofErr w:type="gramStart"/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:И</w:t>
            </w:r>
            <w:proofErr w:type="gramEnd"/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зготовление</w:t>
            </w:r>
            <w:proofErr w:type="spellEnd"/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рукавички с элементами </w:t>
            </w:r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бурятских узоров.</w:t>
            </w:r>
          </w:p>
          <w:p w:rsidR="00FC6C9A" w:rsidRPr="00FB6F6A" w:rsidRDefault="00FB6F6A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Рисование</w:t>
            </w:r>
            <w:proofErr w:type="gramStart"/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:Р</w:t>
            </w:r>
            <w:proofErr w:type="gramEnd"/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аскраска</w:t>
            </w:r>
            <w:proofErr w:type="spellEnd"/>
            <w:r w:rsidRPr="00FB6F6A"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Бурятского народного жилища </w:t>
            </w:r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«Юрта»</w:t>
            </w:r>
          </w:p>
          <w:p w:rsidR="00FC6C9A" w:rsidRDefault="00FB6F6A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lang w:val="ru-RU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lang w:val="ru-RU"/>
              </w:rPr>
              <w:t>Л</w:t>
            </w:r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lang w:val="ru-RU"/>
              </w:rPr>
              <w:t>епка  из пластилина «</w:t>
            </w: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lang w:val="ru-RU"/>
              </w:rPr>
              <w:t>Ехор</w:t>
            </w:r>
            <w:proofErr w:type="spellEnd"/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lang w:val="ru-RU"/>
              </w:rPr>
              <w:t>»</w:t>
            </w:r>
          </w:p>
          <w:p w:rsidR="00FC6C9A" w:rsidRDefault="00FC6C9A">
            <w:pPr>
              <w:widowControl/>
              <w:shd w:val="clear" w:color="auto" w:fill="FFFFFF"/>
              <w:spacing w:beforeAutospacing="1" w:afterAutospacing="1" w:line="15" w:lineRule="atLeast"/>
              <w:jc w:val="left"/>
              <w:rPr>
                <w:rFonts w:ascii="Times New Roman" w:eastAsia="Helvetica Neue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  <w:lang w:val="ru-RU"/>
        </w:rPr>
      </w:pP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15" w:lineRule="atLeast"/>
        <w:jc w:val="right"/>
        <w:rPr>
          <w:b/>
          <w:bCs/>
          <w:sz w:val="28"/>
          <w:shd w:val="clear" w:color="auto" w:fill="FFFFFF"/>
          <w:lang w:val="ru-RU"/>
        </w:rPr>
      </w:pPr>
      <w:r w:rsidRPr="00FB6F6A">
        <w:rPr>
          <w:b/>
          <w:bCs/>
          <w:sz w:val="28"/>
          <w:shd w:val="clear" w:color="auto" w:fill="FFFFFF"/>
          <w:lang w:val="ru-RU"/>
        </w:rPr>
        <w:t>Прило</w:t>
      </w:r>
      <w:r w:rsidRPr="00FB6F6A">
        <w:rPr>
          <w:b/>
          <w:bCs/>
          <w:sz w:val="28"/>
          <w:shd w:val="clear" w:color="auto" w:fill="FFFFFF"/>
          <w:lang w:val="ru-RU"/>
        </w:rPr>
        <w:t xml:space="preserve">жение №1 </w:t>
      </w:r>
    </w:p>
    <w:p w:rsidR="00FC6C9A" w:rsidRPr="00FB6F6A" w:rsidRDefault="00FB6F6A">
      <w:pPr>
        <w:pStyle w:val="a9"/>
        <w:shd w:val="clear" w:color="auto" w:fill="FFFFFF"/>
        <w:spacing w:beforeAutospacing="0" w:afterAutospacing="0" w:line="15" w:lineRule="atLeast"/>
        <w:rPr>
          <w:b/>
          <w:bCs/>
          <w:sz w:val="28"/>
          <w:shd w:val="clear" w:color="auto" w:fill="FFFFFF"/>
          <w:lang w:val="ru-RU"/>
        </w:rPr>
      </w:pPr>
      <w:r w:rsidRPr="00FB6F6A">
        <w:rPr>
          <w:b/>
          <w:bCs/>
          <w:sz w:val="28"/>
          <w:shd w:val="clear" w:color="auto" w:fill="FFFFFF"/>
          <w:lang w:val="ru-RU"/>
        </w:rPr>
        <w:t>Рисование: «Юрта»</w:t>
      </w: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</w:rPr>
      </w:pPr>
    </w:p>
    <w:p w:rsidR="00FC6C9A" w:rsidRDefault="00FB6F6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  <w:lang w:val="ru-RU"/>
        </w:rPr>
      </w:pPr>
      <w:r>
        <w:rPr>
          <w:b/>
          <w:bCs/>
          <w:noProof/>
          <w:color w:val="199043"/>
          <w:shd w:val="clear" w:color="auto" w:fill="FFFFFF"/>
          <w:lang w:val="ru-RU" w:eastAsia="ru-RU"/>
        </w:rPr>
        <w:drawing>
          <wp:inline distT="0" distB="0" distL="114300" distR="114300">
            <wp:extent cx="3715385" cy="2089785"/>
            <wp:effectExtent l="0" t="0" r="18415" b="5715"/>
            <wp:docPr id="1" name="Изображение 1" descr="IMG_20250318_155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50318_1556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538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  <w:lang w:val="ru-RU"/>
        </w:rPr>
      </w:pPr>
    </w:p>
    <w:p w:rsidR="00FC6C9A" w:rsidRDefault="00FB6F6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  <w:lang w:val="ru-RU"/>
        </w:rPr>
      </w:pPr>
      <w:r>
        <w:rPr>
          <w:b/>
          <w:bCs/>
          <w:noProof/>
          <w:color w:val="199043"/>
          <w:shd w:val="clear" w:color="auto" w:fill="FFFFFF"/>
          <w:lang w:val="ru-RU" w:eastAsia="ru-RU"/>
        </w:rPr>
        <w:lastRenderedPageBreak/>
        <w:drawing>
          <wp:inline distT="0" distB="0" distL="114300" distR="114300">
            <wp:extent cx="3592195" cy="2020570"/>
            <wp:effectExtent l="0" t="0" r="8255" b="17780"/>
            <wp:docPr id="2" name="Изображение 2" descr="IMG_20250318_155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0250318_1556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2195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  <w:lang w:val="ru-RU"/>
        </w:rPr>
      </w:pPr>
    </w:p>
    <w:p w:rsidR="00FC6C9A" w:rsidRDefault="00FB6F6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</w:rPr>
      </w:pPr>
      <w:r>
        <w:rPr>
          <w:b/>
          <w:bCs/>
          <w:noProof/>
          <w:color w:val="199043"/>
          <w:shd w:val="clear" w:color="auto" w:fill="FFFFFF"/>
          <w:lang w:val="ru-RU" w:eastAsia="ru-RU"/>
        </w:rPr>
        <w:drawing>
          <wp:inline distT="0" distB="0" distL="114300" distR="114300">
            <wp:extent cx="3776345" cy="2124075"/>
            <wp:effectExtent l="0" t="0" r="14605" b="9525"/>
            <wp:docPr id="4" name="Изображение 4" descr="IMG_20250318_155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0250318_1557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34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  <w:lang w:val="ru-RU"/>
        </w:rPr>
      </w:pPr>
    </w:p>
    <w:p w:rsidR="00FC6C9A" w:rsidRPr="00FB6F6A" w:rsidRDefault="00FB6F6A">
      <w:pPr>
        <w:pStyle w:val="a9"/>
        <w:shd w:val="clear" w:color="auto" w:fill="FFFFFF"/>
        <w:spacing w:beforeAutospacing="0" w:afterAutospacing="0" w:line="15" w:lineRule="atLeast"/>
        <w:rPr>
          <w:b/>
          <w:bCs/>
          <w:sz w:val="28"/>
          <w:shd w:val="clear" w:color="auto" w:fill="FFFFFF"/>
        </w:rPr>
      </w:pPr>
      <w:r w:rsidRPr="00FB6F6A">
        <w:rPr>
          <w:b/>
          <w:bCs/>
          <w:sz w:val="28"/>
          <w:shd w:val="clear" w:color="auto" w:fill="FFFFFF"/>
          <w:lang w:val="ru-RU"/>
        </w:rPr>
        <w:t>Аппликация: «Рукавичка»</w:t>
      </w: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  <w:lang w:val="ru-RU"/>
        </w:rPr>
      </w:pPr>
    </w:p>
    <w:p w:rsidR="00FC6C9A" w:rsidRDefault="00FB6F6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</w:rPr>
      </w:pPr>
      <w:r>
        <w:rPr>
          <w:b/>
          <w:bCs/>
          <w:noProof/>
          <w:color w:val="199043"/>
          <w:shd w:val="clear" w:color="auto" w:fill="FFFFFF"/>
          <w:lang w:val="ru-RU" w:eastAsia="ru-RU"/>
        </w:rPr>
        <w:drawing>
          <wp:inline distT="0" distB="0" distL="114300" distR="114300">
            <wp:extent cx="3571875" cy="2009140"/>
            <wp:effectExtent l="0" t="0" r="9525" b="10160"/>
            <wp:docPr id="6" name="Изображение 6" descr="IMG_20250313_094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20250313_0940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</w:rPr>
      </w:pPr>
    </w:p>
    <w:p w:rsidR="00FC6C9A" w:rsidRDefault="00FB6F6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</w:rPr>
      </w:pPr>
      <w:r>
        <w:rPr>
          <w:b/>
          <w:bCs/>
          <w:noProof/>
          <w:color w:val="199043"/>
          <w:shd w:val="clear" w:color="auto" w:fill="FFFFFF"/>
          <w:lang w:val="ru-RU" w:eastAsia="ru-RU"/>
        </w:rPr>
        <w:lastRenderedPageBreak/>
        <w:drawing>
          <wp:inline distT="0" distB="0" distL="114300" distR="114300">
            <wp:extent cx="3264535" cy="1836420"/>
            <wp:effectExtent l="0" t="0" r="12065" b="11430"/>
            <wp:docPr id="7" name="Изображение 7" descr="IMG_20250313_093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G_20250313_0935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453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  <w:lang w:val="ru-RU"/>
        </w:rPr>
      </w:pPr>
    </w:p>
    <w:p w:rsidR="00FC6C9A" w:rsidRDefault="00FB6F6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</w:rPr>
      </w:pPr>
      <w:r>
        <w:rPr>
          <w:b/>
          <w:bCs/>
          <w:noProof/>
          <w:color w:val="199043"/>
          <w:shd w:val="clear" w:color="auto" w:fill="FFFFFF"/>
          <w:lang w:val="ru-RU" w:eastAsia="ru-RU"/>
        </w:rPr>
        <w:drawing>
          <wp:inline distT="0" distB="0" distL="114300" distR="114300">
            <wp:extent cx="3324225" cy="1870075"/>
            <wp:effectExtent l="0" t="0" r="9525" b="15875"/>
            <wp:docPr id="8" name="Изображение 8" descr="IMG_20250313_093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IMG_20250313_0935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0000FF"/>
          <w:shd w:val="clear" w:color="auto" w:fill="FFFFFF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0000FF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0000FF"/>
          <w:shd w:val="clear" w:color="auto" w:fill="FFFFFF"/>
          <w:lang w:val="ru-RU"/>
        </w:rPr>
      </w:pPr>
    </w:p>
    <w:p w:rsidR="00FC6C9A" w:rsidRDefault="00FB6F6A">
      <w:pPr>
        <w:pStyle w:val="a9"/>
        <w:shd w:val="clear" w:color="auto" w:fill="FFFFFF"/>
        <w:spacing w:beforeAutospacing="0" w:afterAutospacing="0" w:line="15" w:lineRule="atLeast"/>
        <w:rPr>
          <w:color w:val="0000FF"/>
          <w:shd w:val="clear" w:color="auto" w:fill="FFFFFF"/>
          <w:lang w:val="ru-RU"/>
        </w:rPr>
      </w:pPr>
      <w:r w:rsidRPr="00FB6F6A">
        <w:rPr>
          <w:b/>
          <w:bCs/>
          <w:sz w:val="28"/>
          <w:shd w:val="clear" w:color="auto" w:fill="FFFFFF"/>
          <w:lang w:val="ru-RU"/>
        </w:rPr>
        <w:t>Лепка:</w:t>
      </w:r>
      <w:r w:rsidRPr="00FB6F6A">
        <w:rPr>
          <w:rFonts w:eastAsia="Helvetica Neue"/>
          <w:b/>
          <w:bCs/>
          <w:sz w:val="28"/>
          <w:shd w:val="clear" w:color="auto" w:fill="FFFFFF"/>
          <w:lang w:val="ru-RU"/>
        </w:rPr>
        <w:t xml:space="preserve"> «</w:t>
      </w:r>
      <w:proofErr w:type="spellStart"/>
      <w:r w:rsidRPr="00FB6F6A">
        <w:rPr>
          <w:rFonts w:eastAsia="Helvetica Neue"/>
          <w:b/>
          <w:bCs/>
          <w:sz w:val="28"/>
          <w:shd w:val="clear" w:color="auto" w:fill="FFFFFF"/>
          <w:lang w:val="ru-RU"/>
        </w:rPr>
        <w:t>Ехор</w:t>
      </w:r>
      <w:proofErr w:type="spellEnd"/>
      <w:r w:rsidRPr="00FB6F6A">
        <w:rPr>
          <w:rFonts w:eastAsia="Helvetica Neue"/>
          <w:b/>
          <w:bCs/>
          <w:sz w:val="28"/>
          <w:shd w:val="clear" w:color="auto" w:fill="FFFFFF"/>
          <w:lang w:val="ru-RU"/>
        </w:rPr>
        <w:t>»</w:t>
      </w: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  <w:lang w:val="ru-RU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  <w:lang w:val="ru-RU"/>
        </w:rPr>
      </w:pPr>
    </w:p>
    <w:p w:rsidR="00FC6C9A" w:rsidRDefault="00FB6F6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99043"/>
          <w:shd w:val="clear" w:color="auto" w:fill="FFFFFF"/>
        </w:rPr>
      </w:pPr>
      <w:r>
        <w:rPr>
          <w:b/>
          <w:bCs/>
          <w:noProof/>
          <w:color w:val="199043"/>
          <w:shd w:val="clear" w:color="auto" w:fill="FFFFFF"/>
          <w:lang w:val="ru-RU" w:eastAsia="ru-RU"/>
        </w:rPr>
        <w:drawing>
          <wp:inline distT="0" distB="0" distL="114300" distR="114300">
            <wp:extent cx="2312998" cy="3084369"/>
            <wp:effectExtent l="19050" t="0" r="0" b="0"/>
            <wp:docPr id="9" name="Изображение 9" descr="IMG_20250318_143612_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IMG_20250318_143612_3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2780" cy="308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1F4E79" w:themeColor="accent1" w:themeShade="80"/>
          <w:shd w:val="clear" w:color="auto" w:fill="FFFFFF"/>
          <w:lang w:val="ru-RU" w:eastAsia="ru-RU"/>
        </w:rPr>
        <w:drawing>
          <wp:inline distT="0" distB="0" distL="114300" distR="114300">
            <wp:extent cx="2232014" cy="2976748"/>
            <wp:effectExtent l="19050" t="0" r="0" b="0"/>
            <wp:docPr id="12" name="Изображение 12" descr="IMG_20250318_143625_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2" descr="IMG_20250318_143625_64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3721" cy="297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F4E79" w:themeColor="accent1" w:themeShade="80"/>
          <w:shd w:val="clear" w:color="auto" w:fill="FFFFFF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F4E79" w:themeColor="accent1" w:themeShade="80"/>
          <w:shd w:val="clear" w:color="auto" w:fill="FFFFFF"/>
        </w:rPr>
      </w:pPr>
    </w:p>
    <w:p w:rsidR="00FC6C9A" w:rsidRDefault="00FB6F6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F4E79" w:themeColor="accent1" w:themeShade="80"/>
          <w:shd w:val="clear" w:color="auto" w:fill="FFFFFF"/>
        </w:rPr>
      </w:pPr>
      <w:r>
        <w:rPr>
          <w:b/>
          <w:bCs/>
          <w:noProof/>
          <w:color w:val="1F4E79" w:themeColor="accent1" w:themeShade="80"/>
          <w:shd w:val="clear" w:color="auto" w:fill="FFFFFF"/>
          <w:lang w:val="ru-RU" w:eastAsia="ru-RU"/>
        </w:rPr>
        <w:lastRenderedPageBreak/>
        <w:drawing>
          <wp:inline distT="0" distB="0" distL="114300" distR="114300">
            <wp:extent cx="3710437" cy="2880649"/>
            <wp:effectExtent l="19050" t="0" r="4313" b="0"/>
            <wp:docPr id="13" name="Изображение 13" descr="IMG_20250318_143618_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 descr="IMG_20250318_143618_87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17261" cy="288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F4E79" w:themeColor="accent1" w:themeShade="80"/>
          <w:shd w:val="clear" w:color="auto" w:fill="FFFFFF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F4E79" w:themeColor="accent1" w:themeShade="80"/>
          <w:shd w:val="clear" w:color="auto" w:fill="FFFFFF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F4E79" w:themeColor="accent1" w:themeShade="80"/>
          <w:shd w:val="clear" w:color="auto" w:fill="FFFFFF"/>
        </w:rPr>
      </w:pPr>
    </w:p>
    <w:p w:rsidR="00FC6C9A" w:rsidRDefault="00FC6C9A">
      <w:pPr>
        <w:pStyle w:val="a9"/>
        <w:shd w:val="clear" w:color="auto" w:fill="FFFFFF"/>
        <w:spacing w:beforeAutospacing="0" w:afterAutospacing="0" w:line="15" w:lineRule="atLeast"/>
        <w:rPr>
          <w:b/>
          <w:bCs/>
          <w:color w:val="1F4E79" w:themeColor="accent1" w:themeShade="80"/>
          <w:shd w:val="clear" w:color="auto" w:fill="FFFFFF"/>
        </w:rPr>
      </w:pP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15" w:lineRule="atLeast"/>
        <w:jc w:val="right"/>
        <w:rPr>
          <w:b/>
          <w:bCs/>
          <w:sz w:val="36"/>
          <w:szCs w:val="32"/>
          <w:shd w:val="clear" w:color="auto" w:fill="FFFFFF"/>
          <w:lang w:val="ru-RU"/>
        </w:rPr>
      </w:pPr>
      <w:r w:rsidRPr="00FB6F6A">
        <w:rPr>
          <w:b/>
          <w:bCs/>
          <w:sz w:val="28"/>
          <w:shd w:val="clear" w:color="auto" w:fill="FFFFFF"/>
          <w:lang w:val="ru-RU"/>
        </w:rPr>
        <w:t xml:space="preserve">Приложение №2 </w:t>
      </w:r>
    </w:p>
    <w:p w:rsidR="00FC6C9A" w:rsidRPr="00FB6F6A" w:rsidRDefault="00FC6C9A">
      <w:pPr>
        <w:pStyle w:val="a9"/>
        <w:shd w:val="clear" w:color="auto" w:fill="FFFFFF"/>
        <w:spacing w:beforeAutospacing="0" w:afterAutospacing="0" w:line="15" w:lineRule="atLeast"/>
        <w:jc w:val="both"/>
        <w:rPr>
          <w:b/>
          <w:bCs/>
          <w:color w:val="000000"/>
          <w:sz w:val="32"/>
          <w:szCs w:val="32"/>
          <w:shd w:val="clear" w:color="auto" w:fill="FFFFFF"/>
          <w:lang w:val="ru-RU"/>
        </w:rPr>
      </w:pP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Chars="150" w:firstLine="422"/>
        <w:jc w:val="both"/>
        <w:rPr>
          <w:sz w:val="28"/>
          <w:szCs w:val="28"/>
          <w:lang w:val="ru-RU"/>
        </w:rPr>
      </w:pPr>
      <w:r w:rsidRPr="00FB6F6A">
        <w:rPr>
          <w:b/>
          <w:bCs/>
          <w:sz w:val="28"/>
          <w:szCs w:val="28"/>
          <w:shd w:val="clear" w:color="auto" w:fill="FFFFFF"/>
          <w:lang w:val="ru-RU"/>
        </w:rPr>
        <w:t xml:space="preserve">Конспект </w:t>
      </w:r>
      <w:r w:rsidRPr="00FB6F6A">
        <w:rPr>
          <w:b/>
          <w:bCs/>
          <w:sz w:val="28"/>
          <w:szCs w:val="28"/>
          <w:shd w:val="clear" w:color="auto" w:fill="FFFFFF"/>
          <w:lang w:val="ru-RU"/>
        </w:rPr>
        <w:t xml:space="preserve">ООД </w:t>
      </w:r>
      <w:r w:rsidRPr="00FB6F6A">
        <w:rPr>
          <w:b/>
          <w:bCs/>
          <w:sz w:val="28"/>
          <w:szCs w:val="28"/>
          <w:shd w:val="clear" w:color="auto" w:fill="FFFFFF"/>
          <w:lang w:val="ru-RU"/>
        </w:rPr>
        <w:t>« Праздник Белого месяца</w:t>
      </w:r>
      <w:r w:rsidRPr="00FB6F6A">
        <w:rPr>
          <w:b/>
          <w:bCs/>
          <w:sz w:val="28"/>
          <w:szCs w:val="28"/>
          <w:shd w:val="clear" w:color="auto" w:fill="FFFFFF"/>
        </w:rPr>
        <w:t> </w:t>
      </w:r>
      <w:r>
        <w:rPr>
          <w:b/>
          <w:bCs/>
          <w:sz w:val="28"/>
          <w:szCs w:val="28"/>
          <w:shd w:val="clear" w:color="auto" w:fill="FFFFFF"/>
          <w:lang w:val="ru-RU"/>
        </w:rPr>
        <w:t xml:space="preserve">— </w:t>
      </w:r>
      <w:proofErr w:type="spellStart"/>
      <w:r>
        <w:rPr>
          <w:b/>
          <w:bCs/>
          <w:sz w:val="28"/>
          <w:szCs w:val="28"/>
          <w:shd w:val="clear" w:color="auto" w:fill="FFFFFF"/>
          <w:lang w:val="ru-RU"/>
        </w:rPr>
        <w:t>Сагаалган</w:t>
      </w:r>
      <w:proofErr w:type="spellEnd"/>
      <w:r w:rsidRPr="00FB6F6A">
        <w:rPr>
          <w:b/>
          <w:bCs/>
          <w:sz w:val="28"/>
          <w:szCs w:val="28"/>
          <w:shd w:val="clear" w:color="auto" w:fill="FFFFFF"/>
          <w:lang w:val="ru-RU"/>
        </w:rPr>
        <w:t>»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color w:val="000000"/>
          <w:sz w:val="28"/>
          <w:szCs w:val="28"/>
          <w:lang w:val="ru-RU"/>
        </w:rPr>
      </w:pPr>
      <w:r w:rsidRPr="00FB6F6A">
        <w:rPr>
          <w:b/>
          <w:bCs/>
          <w:color w:val="111111"/>
          <w:sz w:val="28"/>
          <w:szCs w:val="28"/>
          <w:u w:val="single"/>
          <w:shd w:val="clear" w:color="auto" w:fill="FFFFFF"/>
          <w:lang w:val="ru-RU"/>
        </w:rPr>
        <w:t>Цели</w:t>
      </w:r>
      <w:r w:rsidRPr="00FB6F6A">
        <w:rPr>
          <w:b/>
          <w:bCs/>
          <w:color w:val="111111"/>
          <w:sz w:val="28"/>
          <w:szCs w:val="28"/>
          <w:shd w:val="clear" w:color="auto" w:fill="FFFFFF"/>
          <w:lang w:val="ru-RU"/>
        </w:rPr>
        <w:t>: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приобщение детей к истокам бурятской самобытной культуре, а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закрепление с детьми правил поведения, в т.ч. безопасного, при проведении 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>культурно-массовых мероприятий.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color w:val="000000"/>
          <w:sz w:val="28"/>
          <w:szCs w:val="28"/>
          <w:lang w:val="ru-RU"/>
        </w:rPr>
      </w:pPr>
      <w:r w:rsidRPr="00FB6F6A">
        <w:rPr>
          <w:b/>
          <w:bCs/>
          <w:color w:val="111111"/>
          <w:sz w:val="28"/>
          <w:szCs w:val="28"/>
          <w:u w:val="single"/>
          <w:shd w:val="clear" w:color="auto" w:fill="FFFFFF"/>
          <w:lang w:val="ru-RU"/>
        </w:rPr>
        <w:t>Задачи: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color w:val="000000"/>
          <w:sz w:val="28"/>
          <w:szCs w:val="28"/>
          <w:lang w:val="ru-RU"/>
        </w:rPr>
      </w:pPr>
      <w:r w:rsidRPr="00FB6F6A">
        <w:rPr>
          <w:color w:val="111111"/>
          <w:sz w:val="28"/>
          <w:szCs w:val="28"/>
          <w:shd w:val="clear" w:color="auto" w:fill="FFFFFF"/>
          <w:lang w:val="ru-RU"/>
        </w:rPr>
        <w:t>- Знакомить детей с национальным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 xml:space="preserve">праздником </w:t>
      </w:r>
      <w:proofErr w:type="spellStart"/>
      <w:r w:rsidRPr="00FB6F6A">
        <w:rPr>
          <w:color w:val="111111"/>
          <w:sz w:val="28"/>
          <w:szCs w:val="28"/>
          <w:shd w:val="clear" w:color="auto" w:fill="FFFFFF"/>
          <w:lang w:val="ru-RU"/>
        </w:rPr>
        <w:t>Сагаалган</w:t>
      </w:r>
      <w:proofErr w:type="spellEnd"/>
      <w:r w:rsidRPr="00FB6F6A">
        <w:rPr>
          <w:color w:val="111111"/>
          <w:sz w:val="28"/>
          <w:szCs w:val="28"/>
          <w:shd w:val="clear" w:color="auto" w:fill="FFFFFF"/>
          <w:lang w:val="ru-RU"/>
        </w:rPr>
        <w:t>, формировать представление о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 xml:space="preserve">празднике, дать детям знания традиции и </w:t>
      </w:r>
      <w:proofErr w:type="spellStart"/>
      <w:r w:rsidRPr="00FB6F6A">
        <w:rPr>
          <w:color w:val="111111"/>
          <w:sz w:val="28"/>
          <w:szCs w:val="28"/>
          <w:shd w:val="clear" w:color="auto" w:fill="FFFFFF"/>
          <w:lang w:val="ru-RU"/>
        </w:rPr>
        <w:t>обычии</w:t>
      </w:r>
      <w:proofErr w:type="spellEnd"/>
      <w:r w:rsidRPr="00FB6F6A">
        <w:rPr>
          <w:color w:val="111111"/>
          <w:sz w:val="28"/>
          <w:szCs w:val="28"/>
          <w:shd w:val="clear" w:color="auto" w:fill="FFFFFF"/>
          <w:lang w:val="ru-RU"/>
        </w:rPr>
        <w:t xml:space="preserve"> бурят, их душевных качествах, вызвать интерес к истории бурятского народа.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color w:val="000000"/>
          <w:sz w:val="28"/>
          <w:szCs w:val="28"/>
          <w:lang w:val="ru-RU"/>
        </w:rPr>
      </w:pPr>
      <w:r w:rsidRPr="00FB6F6A">
        <w:rPr>
          <w:color w:val="111111"/>
          <w:sz w:val="28"/>
          <w:szCs w:val="28"/>
          <w:shd w:val="clear" w:color="auto" w:fill="FFFFFF"/>
          <w:lang w:val="ru-RU"/>
        </w:rPr>
        <w:t xml:space="preserve">- 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Пропаганда культурных ценностей народов Бурятии;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color w:val="000000"/>
          <w:sz w:val="28"/>
          <w:szCs w:val="28"/>
          <w:lang w:val="ru-RU"/>
        </w:rPr>
      </w:pPr>
      <w:r w:rsidRPr="00FB6F6A">
        <w:rPr>
          <w:color w:val="111111"/>
          <w:sz w:val="28"/>
          <w:szCs w:val="28"/>
          <w:shd w:val="clear" w:color="auto" w:fill="FFFFFF"/>
          <w:lang w:val="ru-RU"/>
        </w:rPr>
        <w:t>Воспитывать чувство коллективизма, взаимоуважения.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color w:val="000000"/>
          <w:sz w:val="28"/>
          <w:szCs w:val="28"/>
          <w:lang w:val="ru-RU"/>
        </w:rPr>
      </w:pPr>
      <w:r w:rsidRPr="00FB6F6A">
        <w:rPr>
          <w:color w:val="111111"/>
          <w:sz w:val="28"/>
          <w:szCs w:val="28"/>
          <w:shd w:val="clear" w:color="auto" w:fill="FFFFFF"/>
          <w:lang w:val="ru-RU"/>
        </w:rPr>
        <w:t>Формировать здоровый образ жизни. Способствовать нравственному, эстетическому, духовному воспитанию детей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color w:val="000000"/>
          <w:sz w:val="28"/>
          <w:szCs w:val="28"/>
          <w:lang w:val="ru-RU"/>
        </w:rPr>
      </w:pPr>
      <w:r w:rsidRPr="00FB6F6A">
        <w:rPr>
          <w:color w:val="111111"/>
          <w:sz w:val="28"/>
          <w:szCs w:val="28"/>
          <w:shd w:val="clear" w:color="auto" w:fill="FFFFFF"/>
          <w:lang w:val="ru-RU"/>
        </w:rPr>
        <w:t>Формировать нравственно ценные личностные качества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 xml:space="preserve"> сопереживания, соучастия, сопричастности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color w:val="000000"/>
          <w:sz w:val="28"/>
          <w:szCs w:val="28"/>
          <w:lang w:val="ru-RU"/>
        </w:rPr>
      </w:pPr>
      <w:r w:rsidRPr="00FB6F6A">
        <w:rPr>
          <w:b/>
          <w:bCs/>
          <w:color w:val="111111"/>
          <w:sz w:val="28"/>
          <w:szCs w:val="28"/>
          <w:u w:val="single"/>
          <w:shd w:val="clear" w:color="auto" w:fill="FFFFFF"/>
          <w:lang w:val="ru-RU"/>
        </w:rPr>
        <w:t>Оборудование и материалы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: презентация «</w:t>
      </w:r>
      <w:proofErr w:type="spellStart"/>
      <w:r w:rsidRPr="00FB6F6A">
        <w:rPr>
          <w:color w:val="111111"/>
          <w:sz w:val="28"/>
          <w:szCs w:val="28"/>
          <w:shd w:val="clear" w:color="auto" w:fill="FFFFFF"/>
          <w:lang w:val="ru-RU"/>
        </w:rPr>
        <w:t>Сагаалган</w:t>
      </w:r>
      <w:proofErr w:type="spellEnd"/>
      <w:r w:rsidRPr="00FB6F6A">
        <w:rPr>
          <w:color w:val="111111"/>
          <w:sz w:val="28"/>
          <w:szCs w:val="28"/>
          <w:shd w:val="clear" w:color="auto" w:fill="FFFFFF"/>
          <w:lang w:val="ru-RU"/>
        </w:rPr>
        <w:t>»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color w:val="000000"/>
          <w:sz w:val="28"/>
          <w:szCs w:val="28"/>
          <w:lang w:val="ru-RU"/>
        </w:rPr>
      </w:pPr>
      <w:r w:rsidRPr="00FB6F6A">
        <w:rPr>
          <w:b/>
          <w:bCs/>
          <w:color w:val="111111"/>
          <w:sz w:val="28"/>
          <w:szCs w:val="28"/>
          <w:u w:val="single"/>
          <w:shd w:val="clear" w:color="auto" w:fill="FFFFFF"/>
          <w:lang w:val="ru-RU"/>
        </w:rPr>
        <w:lastRenderedPageBreak/>
        <w:t xml:space="preserve">Ход </w:t>
      </w:r>
      <w:r w:rsidRPr="00FB6F6A">
        <w:rPr>
          <w:b/>
          <w:bCs/>
          <w:color w:val="111111"/>
          <w:sz w:val="28"/>
          <w:szCs w:val="28"/>
          <w:u w:val="single"/>
          <w:shd w:val="clear" w:color="auto" w:fill="FFFFFF"/>
          <w:lang w:val="ru-RU"/>
        </w:rPr>
        <w:t>О</w:t>
      </w:r>
      <w:r w:rsidRPr="00FB6F6A">
        <w:rPr>
          <w:b/>
          <w:bCs/>
          <w:color w:val="111111"/>
          <w:sz w:val="28"/>
          <w:szCs w:val="28"/>
          <w:u w:val="single"/>
          <w:shd w:val="clear" w:color="auto" w:fill="FFFFFF"/>
          <w:lang w:val="ru-RU"/>
        </w:rPr>
        <w:t>ОД</w:t>
      </w:r>
      <w:r w:rsidRPr="00FB6F6A">
        <w:rPr>
          <w:b/>
          <w:bCs/>
          <w:color w:val="111111"/>
          <w:sz w:val="28"/>
          <w:szCs w:val="28"/>
          <w:shd w:val="clear" w:color="auto" w:fill="FFFFFF"/>
          <w:lang w:val="ru-RU"/>
        </w:rPr>
        <w:t>: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color w:val="000000"/>
          <w:sz w:val="28"/>
          <w:szCs w:val="28"/>
          <w:lang w:val="ru-RU"/>
        </w:rPr>
      </w:pPr>
      <w:r w:rsidRPr="00FB6F6A">
        <w:rPr>
          <w:b/>
          <w:bCs/>
          <w:color w:val="111111"/>
          <w:sz w:val="28"/>
          <w:szCs w:val="28"/>
          <w:shd w:val="clear" w:color="auto" w:fill="FFFFFF"/>
          <w:lang w:val="ru-RU"/>
        </w:rPr>
        <w:t>Воспитатель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: Ребята, что вы знаете о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 xml:space="preserve">празднике </w:t>
      </w:r>
      <w:proofErr w:type="spellStart"/>
      <w:r w:rsidRPr="00FB6F6A">
        <w:rPr>
          <w:color w:val="111111"/>
          <w:sz w:val="28"/>
          <w:szCs w:val="28"/>
          <w:shd w:val="clear" w:color="auto" w:fill="FFFFFF"/>
          <w:lang w:val="ru-RU"/>
        </w:rPr>
        <w:t>Сагаалган</w:t>
      </w:r>
      <w:proofErr w:type="spellEnd"/>
      <w:r w:rsidRPr="00FB6F6A">
        <w:rPr>
          <w:color w:val="111111"/>
          <w:sz w:val="28"/>
          <w:szCs w:val="28"/>
          <w:shd w:val="clear" w:color="auto" w:fill="FFFFFF"/>
          <w:lang w:val="ru-RU"/>
        </w:rPr>
        <w:t>?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color w:val="000000"/>
          <w:sz w:val="28"/>
          <w:szCs w:val="28"/>
          <w:lang w:val="ru-RU"/>
        </w:rPr>
      </w:pPr>
      <w:r w:rsidRPr="00FB6F6A">
        <w:rPr>
          <w:color w:val="111111"/>
          <w:sz w:val="28"/>
          <w:szCs w:val="28"/>
          <w:shd w:val="clear" w:color="auto" w:fill="FFFFFF"/>
          <w:lang w:val="ru-RU"/>
        </w:rPr>
        <w:t>Откуда идет название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proofErr w:type="spellStart"/>
      <w:r w:rsidRPr="00FB6F6A">
        <w:rPr>
          <w:color w:val="111111"/>
          <w:sz w:val="28"/>
          <w:szCs w:val="28"/>
          <w:shd w:val="clear" w:color="auto" w:fill="FFFFFF"/>
          <w:lang w:val="ru-RU"/>
        </w:rPr>
        <w:t>Сагаалган</w:t>
      </w:r>
      <w:proofErr w:type="spellEnd"/>
      <w:r w:rsidRPr="00FB6F6A">
        <w:rPr>
          <w:color w:val="111111"/>
          <w:sz w:val="28"/>
          <w:szCs w:val="28"/>
          <w:shd w:val="clear" w:color="auto" w:fill="FFFFFF"/>
          <w:lang w:val="ru-RU"/>
        </w:rPr>
        <w:t>? (</w:t>
      </w:r>
      <w:r w:rsidRPr="00FB6F6A">
        <w:rPr>
          <w:i/>
          <w:iCs/>
          <w:color w:val="111111"/>
          <w:sz w:val="28"/>
          <w:szCs w:val="28"/>
          <w:shd w:val="clear" w:color="auto" w:fill="FFFFFF"/>
          <w:lang w:val="ru-RU"/>
        </w:rPr>
        <w:t>ответы детей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 xml:space="preserve">). Вот об этом мы с вами сегодня и поговорим и 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посмотрим презентацию.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color w:val="000000"/>
          <w:sz w:val="28"/>
          <w:szCs w:val="28"/>
          <w:lang w:val="ru-RU"/>
        </w:rPr>
      </w:pPr>
      <w:r w:rsidRPr="00FB6F6A">
        <w:rPr>
          <w:b/>
          <w:bCs/>
          <w:color w:val="111111"/>
          <w:sz w:val="28"/>
          <w:szCs w:val="28"/>
          <w:shd w:val="clear" w:color="auto" w:fill="FFFFFF"/>
          <w:lang w:val="ru-RU"/>
        </w:rPr>
        <w:t>Воспитатель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: Одна из версий названия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праздника -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"творожный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месяц", то есть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месяц, когда на столах кочевников-скотоводов появлялся творог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</w:t>
      </w:r>
      <w:proofErr w:type="spellStart"/>
      <w:r w:rsidRPr="00FB6F6A">
        <w:rPr>
          <w:i/>
          <w:iCs/>
          <w:color w:val="111111"/>
          <w:sz w:val="28"/>
          <w:szCs w:val="28"/>
          <w:shd w:val="clear" w:color="auto" w:fill="FFFFFF"/>
          <w:lang w:val="ru-RU"/>
        </w:rPr>
        <w:t>цага</w:t>
      </w:r>
      <w:proofErr w:type="spellEnd"/>
      <w:r w:rsidRPr="00FB6F6A">
        <w:rPr>
          <w:i/>
          <w:iCs/>
          <w:color w:val="111111"/>
          <w:sz w:val="28"/>
          <w:szCs w:val="28"/>
          <w:shd w:val="clear" w:color="auto" w:fill="FFFFFF"/>
          <w:lang w:val="ru-RU"/>
        </w:rPr>
        <w:t>)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. Эта версия вновь относит нас к традиции осеннего Нового года, когда скотина уже не даёт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 xml:space="preserve"> много молока, и люди переходят на творог. Поэтому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i/>
          <w:iCs/>
          <w:color w:val="111111"/>
          <w:sz w:val="28"/>
          <w:szCs w:val="28"/>
          <w:shd w:val="clear" w:color="auto" w:fill="FFFFFF"/>
          <w:lang w:val="ru-RU"/>
        </w:rPr>
        <w:t xml:space="preserve">«саган </w:t>
      </w:r>
      <w:proofErr w:type="gramStart"/>
      <w:r w:rsidRPr="00FB6F6A">
        <w:rPr>
          <w:i/>
          <w:iCs/>
          <w:color w:val="111111"/>
          <w:sz w:val="28"/>
          <w:szCs w:val="28"/>
          <w:shd w:val="clear" w:color="auto" w:fill="FFFFFF"/>
        </w:rPr>
        <w:t>h</w:t>
      </w:r>
      <w:proofErr w:type="gramEnd"/>
      <w:r w:rsidRPr="00FB6F6A">
        <w:rPr>
          <w:i/>
          <w:iCs/>
          <w:color w:val="111111"/>
          <w:sz w:val="28"/>
          <w:szCs w:val="28"/>
          <w:shd w:val="clear" w:color="auto" w:fill="FFFFFF"/>
          <w:lang w:val="ru-RU"/>
        </w:rPr>
        <w:t>ара»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можно переводить как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«творожный</w:t>
      </w:r>
      <w:r w:rsidRPr="00FB6F6A">
        <w:rPr>
          <w:i/>
          <w:iCs/>
          <w:color w:val="111111"/>
          <w:sz w:val="28"/>
          <w:szCs w:val="28"/>
          <w:shd w:val="clear" w:color="auto" w:fill="FFFFFF"/>
        </w:rPr>
        <w:t> </w:t>
      </w:r>
      <w:r w:rsidRPr="00FB6F6A">
        <w:rPr>
          <w:i/>
          <w:iCs/>
          <w:color w:val="111111"/>
          <w:sz w:val="28"/>
          <w:szCs w:val="28"/>
          <w:shd w:val="clear" w:color="auto" w:fill="FFFFFF"/>
          <w:lang w:val="ru-RU"/>
        </w:rPr>
        <w:t>месяц»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.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«</w:t>
      </w:r>
      <w:proofErr w:type="gramStart"/>
      <w:r w:rsidRPr="00FB6F6A">
        <w:rPr>
          <w:i/>
          <w:iCs/>
          <w:color w:val="111111"/>
          <w:sz w:val="28"/>
          <w:szCs w:val="28"/>
          <w:shd w:val="clear" w:color="auto" w:fill="FFFFFF"/>
        </w:rPr>
        <w:t>C</w:t>
      </w:r>
      <w:proofErr w:type="spellStart"/>
      <w:proofErr w:type="gramEnd"/>
      <w:r w:rsidRPr="00FB6F6A">
        <w:rPr>
          <w:i/>
          <w:iCs/>
          <w:color w:val="111111"/>
          <w:sz w:val="28"/>
          <w:szCs w:val="28"/>
          <w:shd w:val="clear" w:color="auto" w:fill="FFFFFF"/>
          <w:lang w:val="ru-RU"/>
        </w:rPr>
        <w:t>аган</w:t>
      </w:r>
      <w:proofErr w:type="spellEnd"/>
      <w:r w:rsidRPr="00FB6F6A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»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по-монгольски и значит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«белый»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color w:val="000000"/>
          <w:sz w:val="28"/>
          <w:szCs w:val="28"/>
          <w:lang w:val="ru-RU"/>
        </w:rPr>
      </w:pPr>
      <w:r w:rsidRPr="00FB6F6A">
        <w:rPr>
          <w:color w:val="111111"/>
          <w:sz w:val="28"/>
          <w:szCs w:val="28"/>
          <w:shd w:val="clear" w:color="auto" w:fill="FFFFFF"/>
          <w:lang w:val="ru-RU"/>
        </w:rPr>
        <w:t>Но есть и другие версии происхождения названия. Конец зимы – это время массового приплода у скота. В изобилии на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 xml:space="preserve"> столе появляется молочная белая пища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</w:t>
      </w:r>
      <w:proofErr w:type="spellStart"/>
      <w:r w:rsidRPr="00FB6F6A">
        <w:rPr>
          <w:i/>
          <w:iCs/>
          <w:color w:val="111111"/>
          <w:sz w:val="28"/>
          <w:szCs w:val="28"/>
          <w:shd w:val="clear" w:color="auto" w:fill="FFFFFF"/>
          <w:lang w:val="ru-RU"/>
        </w:rPr>
        <w:t>сагаан</w:t>
      </w:r>
      <w:proofErr w:type="spellEnd"/>
      <w:r w:rsidRPr="00FB6F6A">
        <w:rPr>
          <w:i/>
          <w:iCs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B6F6A">
        <w:rPr>
          <w:i/>
          <w:iCs/>
          <w:color w:val="111111"/>
          <w:sz w:val="28"/>
          <w:szCs w:val="28"/>
          <w:shd w:val="clear" w:color="auto" w:fill="FFFFFF"/>
          <w:lang w:val="ru-RU"/>
        </w:rPr>
        <w:t>эдеэн</w:t>
      </w:r>
      <w:proofErr w:type="spellEnd"/>
      <w:r w:rsidRPr="00FB6F6A">
        <w:rPr>
          <w:i/>
          <w:iCs/>
          <w:color w:val="111111"/>
          <w:sz w:val="28"/>
          <w:szCs w:val="28"/>
          <w:shd w:val="clear" w:color="auto" w:fill="FFFFFF"/>
          <w:lang w:val="ru-RU"/>
        </w:rPr>
        <w:t>)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color w:val="000000"/>
          <w:sz w:val="28"/>
          <w:szCs w:val="28"/>
          <w:lang w:val="ru-RU"/>
        </w:rPr>
      </w:pPr>
      <w:r w:rsidRPr="00FB6F6A">
        <w:rPr>
          <w:color w:val="111111"/>
          <w:sz w:val="28"/>
          <w:szCs w:val="28"/>
          <w:shd w:val="clear" w:color="auto" w:fill="FFFFFF"/>
          <w:lang w:val="ru-RU"/>
        </w:rPr>
        <w:t>Именно ее как символ очищения гостю предлагают отведать первой со словами -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«</w:t>
      </w:r>
      <w:proofErr w:type="spellStart"/>
      <w:r w:rsidRPr="00FB6F6A">
        <w:rPr>
          <w:i/>
          <w:iCs/>
          <w:color w:val="111111"/>
          <w:sz w:val="28"/>
          <w:szCs w:val="28"/>
          <w:shd w:val="clear" w:color="auto" w:fill="FFFFFF"/>
          <w:lang w:val="ru-RU"/>
        </w:rPr>
        <w:t>сагаалагты</w:t>
      </w:r>
      <w:proofErr w:type="spellEnd"/>
      <w:r w:rsidRPr="00FB6F6A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»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. И главное – в этом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Белом месяце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надо стараться удержать в себе все светлое.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color w:val="000000"/>
          <w:sz w:val="28"/>
          <w:szCs w:val="28"/>
          <w:lang w:val="ru-RU"/>
        </w:rPr>
      </w:pPr>
      <w:r w:rsidRPr="00FB6F6A">
        <w:rPr>
          <w:color w:val="111111"/>
          <w:sz w:val="28"/>
          <w:szCs w:val="28"/>
          <w:shd w:val="clear" w:color="auto" w:fill="FFFFFF"/>
          <w:lang w:val="ru-RU"/>
        </w:rPr>
        <w:t xml:space="preserve">Празднуют </w:t>
      </w:r>
      <w:proofErr w:type="spellStart"/>
      <w:r w:rsidRPr="00FB6F6A">
        <w:rPr>
          <w:color w:val="111111"/>
          <w:sz w:val="28"/>
          <w:szCs w:val="28"/>
          <w:shd w:val="clear" w:color="auto" w:fill="FFFFFF"/>
          <w:lang w:val="ru-RU"/>
        </w:rPr>
        <w:t>Сагаалган</w:t>
      </w:r>
      <w:proofErr w:type="spellEnd"/>
      <w:r w:rsidRPr="00FB6F6A">
        <w:rPr>
          <w:color w:val="111111"/>
          <w:sz w:val="28"/>
          <w:szCs w:val="28"/>
          <w:shd w:val="clear" w:color="auto" w:fill="FFFFFF"/>
          <w:lang w:val="ru-RU"/>
        </w:rPr>
        <w:t xml:space="preserve"> не только буряты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, но и все народы, которые живут на бурятской земле.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color w:val="000000"/>
          <w:sz w:val="28"/>
          <w:szCs w:val="28"/>
          <w:lang w:val="ru-RU"/>
        </w:rPr>
      </w:pPr>
      <w:proofErr w:type="spellStart"/>
      <w:r w:rsidRPr="00FB6F6A">
        <w:rPr>
          <w:color w:val="111111"/>
          <w:sz w:val="28"/>
          <w:szCs w:val="28"/>
          <w:shd w:val="clear" w:color="auto" w:fill="FFFFFF"/>
          <w:lang w:val="ru-RU"/>
        </w:rPr>
        <w:t>Сагаалган</w:t>
      </w:r>
      <w:proofErr w:type="spellEnd"/>
      <w:r w:rsidRPr="00FB6F6A">
        <w:rPr>
          <w:color w:val="111111"/>
          <w:sz w:val="28"/>
          <w:szCs w:val="28"/>
          <w:shd w:val="clear" w:color="auto" w:fill="FFFFFF"/>
          <w:lang w:val="ru-RU"/>
        </w:rPr>
        <w:t xml:space="preserve"> – праздник Белого месяца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или Новый год по восточному календарю. Он длится тридцать дней – лунный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месяц. Сейчас наступил год Быка по восточному календарю.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color w:val="000000"/>
          <w:sz w:val="28"/>
          <w:szCs w:val="28"/>
          <w:lang w:val="ru-RU"/>
        </w:rPr>
      </w:pPr>
      <w:r w:rsidRPr="00FB6F6A">
        <w:rPr>
          <w:color w:val="111111"/>
          <w:sz w:val="28"/>
          <w:szCs w:val="28"/>
          <w:shd w:val="clear" w:color="auto" w:fill="FFFFFF"/>
          <w:lang w:val="ru-RU"/>
        </w:rPr>
        <w:t>Это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праздник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 xml:space="preserve">не зря называется 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Белый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месяц. Накануне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праздника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 xml:space="preserve">люди посещают дацан и сжигают </w:t>
      </w:r>
      <w:proofErr w:type="gramStart"/>
      <w:r w:rsidRPr="00FB6F6A">
        <w:rPr>
          <w:color w:val="111111"/>
          <w:sz w:val="28"/>
          <w:szCs w:val="28"/>
          <w:shd w:val="clear" w:color="auto" w:fill="FFFFFF"/>
          <w:lang w:val="ru-RU"/>
        </w:rPr>
        <w:t>там</w:t>
      </w:r>
      <w:proofErr w:type="gramEnd"/>
      <w:r w:rsidRPr="00FB6F6A">
        <w:rPr>
          <w:color w:val="111111"/>
          <w:sz w:val="28"/>
          <w:szCs w:val="28"/>
          <w:shd w:val="clear" w:color="auto" w:fill="FFFFFF"/>
          <w:lang w:val="ru-RU"/>
        </w:rPr>
        <w:t xml:space="preserve"> на специальном ритуальном костре все плохое, накопившееся за год, в виде кусочков теста, тряпок, которыми вытирался каждый член семьи. В дацане несколько дней читаются специальные молитвы.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color w:val="000000"/>
          <w:sz w:val="28"/>
          <w:szCs w:val="28"/>
          <w:lang w:val="ru-RU"/>
        </w:rPr>
      </w:pPr>
      <w:r w:rsidRPr="00FB6F6A">
        <w:rPr>
          <w:color w:val="111111"/>
          <w:sz w:val="28"/>
          <w:szCs w:val="28"/>
          <w:shd w:val="clear" w:color="auto" w:fill="FFFFFF"/>
          <w:lang w:val="ru-RU"/>
        </w:rPr>
        <w:t>Л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юди заранее наводили чистоту в доме и в ограде. Доставали нарядную одежду и запасались молочной пищей.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color w:val="000000"/>
          <w:sz w:val="28"/>
          <w:szCs w:val="28"/>
          <w:lang w:val="ru-RU"/>
        </w:rPr>
      </w:pPr>
      <w:r w:rsidRPr="00FB6F6A">
        <w:rPr>
          <w:color w:val="111111"/>
          <w:sz w:val="28"/>
          <w:szCs w:val="28"/>
          <w:shd w:val="clear" w:color="auto" w:fill="FFFFFF"/>
          <w:lang w:val="ru-RU"/>
        </w:rPr>
        <w:lastRenderedPageBreak/>
        <w:t>Потом начинали поздравлять друг друга. Первым поздравляли старшего члена семьи, потом ходили по родственникам и также поздравляли их.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color w:val="000000"/>
          <w:sz w:val="28"/>
          <w:szCs w:val="28"/>
          <w:lang w:val="ru-RU"/>
        </w:rPr>
      </w:pPr>
      <w:r w:rsidRPr="00FB6F6A">
        <w:rPr>
          <w:color w:val="111111"/>
          <w:sz w:val="28"/>
          <w:szCs w:val="28"/>
          <w:shd w:val="clear" w:color="auto" w:fill="FFFFFF"/>
          <w:lang w:val="ru-RU"/>
        </w:rPr>
        <w:t>Новогоднее приветст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 xml:space="preserve">вие особенное. Младший подходит к </w:t>
      </w:r>
      <w:proofErr w:type="gramStart"/>
      <w:r w:rsidRPr="00FB6F6A">
        <w:rPr>
          <w:color w:val="111111"/>
          <w:sz w:val="28"/>
          <w:szCs w:val="28"/>
          <w:shd w:val="clear" w:color="auto" w:fill="FFFFFF"/>
          <w:lang w:val="ru-RU"/>
        </w:rPr>
        <w:t>старшему</w:t>
      </w:r>
      <w:proofErr w:type="gramEnd"/>
      <w:r w:rsidRPr="00FB6F6A">
        <w:rPr>
          <w:color w:val="111111"/>
          <w:sz w:val="28"/>
          <w:szCs w:val="28"/>
          <w:shd w:val="clear" w:color="auto" w:fill="FFFFFF"/>
          <w:lang w:val="ru-RU"/>
        </w:rPr>
        <w:t xml:space="preserve"> и протягивает руки ладонями вверх, показывая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готовность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 xml:space="preserve">все хорошее от старшего. А </w:t>
      </w:r>
      <w:proofErr w:type="gramStart"/>
      <w:r w:rsidRPr="00FB6F6A">
        <w:rPr>
          <w:color w:val="111111"/>
          <w:sz w:val="28"/>
          <w:szCs w:val="28"/>
          <w:shd w:val="clear" w:color="auto" w:fill="FFFFFF"/>
          <w:lang w:val="ru-RU"/>
        </w:rPr>
        <w:t>старший</w:t>
      </w:r>
      <w:proofErr w:type="gramEnd"/>
      <w:r w:rsidRPr="00FB6F6A">
        <w:rPr>
          <w:color w:val="111111"/>
          <w:sz w:val="28"/>
          <w:szCs w:val="28"/>
          <w:shd w:val="clear" w:color="auto" w:fill="FFFFFF"/>
          <w:lang w:val="ru-RU"/>
        </w:rPr>
        <w:t xml:space="preserve"> кладет свои руки на руки младшего ладонями вниз, показывая, что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 xml:space="preserve">готов отдать это. Потом младший дарит подарки </w:t>
      </w:r>
      <w:proofErr w:type="gramStart"/>
      <w:r w:rsidRPr="00FB6F6A">
        <w:rPr>
          <w:color w:val="111111"/>
          <w:sz w:val="28"/>
          <w:szCs w:val="28"/>
          <w:shd w:val="clear" w:color="auto" w:fill="FFFFFF"/>
          <w:lang w:val="ru-RU"/>
        </w:rPr>
        <w:t>старшему</w:t>
      </w:r>
      <w:proofErr w:type="gramEnd"/>
      <w:r w:rsidRPr="00FB6F6A">
        <w:rPr>
          <w:color w:val="111111"/>
          <w:sz w:val="28"/>
          <w:szCs w:val="28"/>
          <w:shd w:val="clear" w:color="auto" w:fill="FFFFFF"/>
          <w:lang w:val="ru-RU"/>
        </w:rPr>
        <w:t xml:space="preserve"> – </w:t>
      </w:r>
      <w:proofErr w:type="spellStart"/>
      <w:r w:rsidRPr="00FB6F6A">
        <w:rPr>
          <w:color w:val="111111"/>
          <w:sz w:val="28"/>
          <w:szCs w:val="28"/>
          <w:shd w:val="clear" w:color="auto" w:fill="FFFFFF"/>
          <w:lang w:val="ru-RU"/>
        </w:rPr>
        <w:t>х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адак</w:t>
      </w:r>
      <w:proofErr w:type="spellEnd"/>
      <w:r w:rsidRPr="00FB6F6A">
        <w:rPr>
          <w:color w:val="111111"/>
          <w:sz w:val="28"/>
          <w:szCs w:val="28"/>
          <w:shd w:val="clear" w:color="auto" w:fill="FFFFFF"/>
          <w:lang w:val="ru-RU"/>
        </w:rPr>
        <w:t xml:space="preserve"> или деньги. </w:t>
      </w:r>
      <w:proofErr w:type="gramStart"/>
      <w:r w:rsidRPr="00FB6F6A">
        <w:rPr>
          <w:color w:val="111111"/>
          <w:sz w:val="28"/>
          <w:szCs w:val="28"/>
          <w:shd w:val="clear" w:color="auto" w:fill="FFFFFF"/>
          <w:lang w:val="ru-RU"/>
        </w:rPr>
        <w:t>Старший</w:t>
      </w:r>
      <w:proofErr w:type="gramEnd"/>
      <w:r w:rsidRPr="00FB6F6A">
        <w:rPr>
          <w:color w:val="111111"/>
          <w:sz w:val="28"/>
          <w:szCs w:val="28"/>
          <w:shd w:val="clear" w:color="auto" w:fill="FFFFFF"/>
          <w:lang w:val="ru-RU"/>
        </w:rPr>
        <w:t xml:space="preserve"> тоже дарит что-нибудь младшему.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color w:val="000000"/>
          <w:sz w:val="28"/>
          <w:szCs w:val="28"/>
          <w:lang w:val="ru-RU"/>
        </w:rPr>
      </w:pPr>
      <w:r w:rsidRPr="00FB6F6A">
        <w:rPr>
          <w:color w:val="111111"/>
          <w:sz w:val="28"/>
          <w:szCs w:val="28"/>
          <w:shd w:val="clear" w:color="auto" w:fill="FFFFFF"/>
          <w:lang w:val="ru-RU"/>
        </w:rPr>
        <w:t>- Давайте мы поздравим друг друга с праздником</w:t>
      </w:r>
      <w:proofErr w:type="gramStart"/>
      <w:r w:rsidRPr="00FB6F6A">
        <w:rPr>
          <w:color w:val="111111"/>
          <w:sz w:val="28"/>
          <w:szCs w:val="28"/>
          <w:shd w:val="clear" w:color="auto" w:fill="FFFFFF"/>
          <w:lang w:val="ru-RU"/>
        </w:rPr>
        <w:t>.</w:t>
      </w:r>
      <w:proofErr w:type="gramEnd"/>
      <w:r w:rsidRPr="00FB6F6A">
        <w:rPr>
          <w:color w:val="111111"/>
          <w:sz w:val="28"/>
          <w:szCs w:val="28"/>
          <w:shd w:val="clear" w:color="auto" w:fill="FFFFFF"/>
          <w:lang w:val="ru-RU"/>
        </w:rPr>
        <w:t xml:space="preserve"> (</w:t>
      </w:r>
      <w:proofErr w:type="gramStart"/>
      <w:r w:rsidRPr="00FB6F6A">
        <w:rPr>
          <w:color w:val="111111"/>
          <w:sz w:val="28"/>
          <w:szCs w:val="28"/>
          <w:shd w:val="clear" w:color="auto" w:fill="FFFFFF"/>
          <w:lang w:val="ru-RU"/>
        </w:rPr>
        <w:t>к</w:t>
      </w:r>
      <w:proofErr w:type="gramEnd"/>
      <w:r w:rsidRPr="00FB6F6A">
        <w:rPr>
          <w:color w:val="111111"/>
          <w:sz w:val="28"/>
          <w:szCs w:val="28"/>
          <w:shd w:val="clear" w:color="auto" w:fill="FFFFFF"/>
          <w:lang w:val="ru-RU"/>
        </w:rPr>
        <w:t>аждый поздравляет соседа, проговаривая «</w:t>
      </w:r>
      <w:proofErr w:type="spellStart"/>
      <w:r w:rsidRPr="00FB6F6A">
        <w:rPr>
          <w:color w:val="111111"/>
          <w:sz w:val="28"/>
          <w:szCs w:val="28"/>
          <w:shd w:val="clear" w:color="auto" w:fill="FFFFFF"/>
          <w:lang w:val="ru-RU"/>
        </w:rPr>
        <w:t>Сагаан</w:t>
      </w:r>
      <w:proofErr w:type="spellEnd"/>
      <w:r w:rsidRPr="00FB6F6A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111111"/>
          <w:sz w:val="28"/>
          <w:szCs w:val="28"/>
          <w:shd w:val="clear" w:color="auto" w:fill="FFFFFF"/>
        </w:rPr>
        <w:t>h</w:t>
      </w:r>
      <w:proofErr w:type="spellStart"/>
      <w:r w:rsidRPr="00FB6F6A">
        <w:rPr>
          <w:color w:val="111111"/>
          <w:sz w:val="28"/>
          <w:szCs w:val="28"/>
          <w:shd w:val="clear" w:color="auto" w:fill="FFFFFF"/>
          <w:lang w:val="ru-RU"/>
        </w:rPr>
        <w:t>араар</w:t>
      </w:r>
      <w:proofErr w:type="spellEnd"/>
      <w:r w:rsidRPr="00FB6F6A">
        <w:rPr>
          <w:color w:val="111111"/>
          <w:sz w:val="28"/>
          <w:szCs w:val="28"/>
          <w:shd w:val="clear" w:color="auto" w:fill="FFFFFF"/>
          <w:lang w:val="ru-RU"/>
        </w:rPr>
        <w:t xml:space="preserve">! </w:t>
      </w:r>
      <w:proofErr w:type="spellStart"/>
      <w:proofErr w:type="gramStart"/>
      <w:r w:rsidRPr="00FB6F6A">
        <w:rPr>
          <w:color w:val="111111"/>
          <w:sz w:val="28"/>
          <w:szCs w:val="28"/>
          <w:shd w:val="clear" w:color="auto" w:fill="FFFFFF"/>
          <w:lang w:val="ru-RU"/>
        </w:rPr>
        <w:t>Сагаалганаар</w:t>
      </w:r>
      <w:proofErr w:type="spellEnd"/>
      <w:r w:rsidRPr="00FB6F6A">
        <w:rPr>
          <w:color w:val="111111"/>
          <w:sz w:val="28"/>
          <w:szCs w:val="28"/>
          <w:shd w:val="clear" w:color="auto" w:fill="FFFFFF"/>
          <w:lang w:val="ru-RU"/>
        </w:rPr>
        <w:t>!»)</w:t>
      </w:r>
      <w:proofErr w:type="gramEnd"/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color w:val="000000"/>
          <w:sz w:val="28"/>
          <w:szCs w:val="28"/>
          <w:lang w:val="ru-RU"/>
        </w:rPr>
      </w:pPr>
      <w:r w:rsidRPr="00FB6F6A">
        <w:rPr>
          <w:color w:val="111111"/>
          <w:sz w:val="28"/>
          <w:szCs w:val="28"/>
          <w:shd w:val="clear" w:color="auto" w:fill="FFFFFF"/>
          <w:lang w:val="ru-RU"/>
        </w:rPr>
        <w:t>- Молодцы!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color w:val="000000"/>
          <w:sz w:val="28"/>
          <w:szCs w:val="28"/>
          <w:lang w:val="ru-RU"/>
        </w:rPr>
      </w:pPr>
      <w:r w:rsidRPr="00FB6F6A">
        <w:rPr>
          <w:color w:val="111111"/>
          <w:sz w:val="28"/>
          <w:szCs w:val="28"/>
          <w:shd w:val="clear" w:color="auto" w:fill="FFFFFF"/>
          <w:lang w:val="ru-RU"/>
        </w:rPr>
        <w:t>В это время все люди прибавляли себе год к возрасту. Вот такой всео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бщий день рождения получался.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color w:val="000000"/>
          <w:sz w:val="28"/>
          <w:szCs w:val="28"/>
          <w:lang w:val="ru-RU"/>
        </w:rPr>
      </w:pPr>
      <w:r w:rsidRPr="00FB6F6A">
        <w:rPr>
          <w:color w:val="111111"/>
          <w:sz w:val="28"/>
          <w:szCs w:val="28"/>
          <w:shd w:val="clear" w:color="auto" w:fill="FFFFFF"/>
          <w:lang w:val="ru-RU"/>
        </w:rPr>
        <w:t>Одним из важных атрибутов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праздника всегда было приготовление вкусных блюд.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color w:val="000000"/>
          <w:sz w:val="28"/>
          <w:szCs w:val="28"/>
          <w:lang w:val="ru-RU"/>
        </w:rPr>
      </w:pPr>
      <w:r w:rsidRPr="00FB6F6A">
        <w:rPr>
          <w:color w:val="111111"/>
          <w:sz w:val="28"/>
          <w:szCs w:val="28"/>
          <w:shd w:val="clear" w:color="auto" w:fill="FFFFFF"/>
          <w:lang w:val="ru-RU"/>
        </w:rPr>
        <w:t>Многое из традиционных обычаев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празднования живо, почитается и соблюдается в народе и сегодня.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Праздник проходит интересно, своеобразно. Вот такой инт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ересный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 xml:space="preserve">праздники </w:t>
      </w:r>
      <w:proofErr w:type="spellStart"/>
      <w:r w:rsidRPr="00FB6F6A">
        <w:rPr>
          <w:color w:val="111111"/>
          <w:sz w:val="28"/>
          <w:szCs w:val="28"/>
          <w:shd w:val="clear" w:color="auto" w:fill="FFFFFF"/>
          <w:lang w:val="ru-RU"/>
        </w:rPr>
        <w:t>Сагаалган</w:t>
      </w:r>
      <w:proofErr w:type="spellEnd"/>
      <w:r w:rsidRPr="00FB6F6A">
        <w:rPr>
          <w:color w:val="111111"/>
          <w:sz w:val="28"/>
          <w:szCs w:val="28"/>
          <w:shd w:val="clear" w:color="auto" w:fill="FFFFFF"/>
          <w:lang w:val="ru-RU"/>
        </w:rPr>
        <w:t>!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color w:val="000000"/>
          <w:sz w:val="28"/>
          <w:szCs w:val="28"/>
          <w:lang w:val="ru-RU"/>
        </w:rPr>
      </w:pPr>
      <w:r w:rsidRPr="00FB6F6A">
        <w:rPr>
          <w:b/>
          <w:bCs/>
          <w:color w:val="111111"/>
          <w:sz w:val="28"/>
          <w:szCs w:val="28"/>
          <w:shd w:val="clear" w:color="auto" w:fill="FFFFFF"/>
          <w:lang w:val="ru-RU"/>
        </w:rPr>
        <w:t>Воспитатель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: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color w:val="000000"/>
          <w:sz w:val="28"/>
          <w:szCs w:val="28"/>
          <w:lang w:val="ru-RU"/>
        </w:rPr>
      </w:pPr>
      <w:r w:rsidRPr="00FB6F6A">
        <w:rPr>
          <w:color w:val="111111"/>
          <w:sz w:val="28"/>
          <w:szCs w:val="28"/>
          <w:shd w:val="clear" w:color="auto" w:fill="FFFFFF"/>
          <w:lang w:val="ru-RU"/>
        </w:rPr>
        <w:t>- Что нового вы сегодня узнали?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color w:val="000000"/>
          <w:sz w:val="28"/>
          <w:szCs w:val="28"/>
          <w:lang w:val="ru-RU"/>
        </w:rPr>
      </w:pPr>
      <w:r w:rsidRPr="00FB6F6A">
        <w:rPr>
          <w:color w:val="111111"/>
          <w:sz w:val="28"/>
          <w:szCs w:val="28"/>
          <w:shd w:val="clear" w:color="auto" w:fill="FFFFFF"/>
          <w:lang w:val="ru-RU"/>
        </w:rPr>
        <w:t xml:space="preserve">- </w:t>
      </w:r>
      <w:r w:rsidRPr="00FB6F6A">
        <w:rPr>
          <w:color w:val="111111"/>
          <w:sz w:val="28"/>
          <w:szCs w:val="28"/>
          <w:shd w:val="clear" w:color="auto" w:fill="FFFFFF"/>
        </w:rPr>
        <w:t> </w:t>
      </w:r>
      <w:r w:rsidRPr="00FB6F6A">
        <w:rPr>
          <w:color w:val="111111"/>
          <w:sz w:val="28"/>
          <w:szCs w:val="28"/>
          <w:shd w:val="clear" w:color="auto" w:fill="FFFFFF"/>
          <w:lang w:val="ru-RU"/>
        </w:rPr>
        <w:t>Что вам больше всего понравилось?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ind w:firstLine="700"/>
        <w:rPr>
          <w:sz w:val="28"/>
          <w:szCs w:val="28"/>
          <w:lang w:val="ru-RU"/>
        </w:rPr>
      </w:pPr>
      <w:r w:rsidRPr="00FB6F6A">
        <w:rPr>
          <w:color w:val="111111"/>
          <w:sz w:val="28"/>
          <w:szCs w:val="28"/>
          <w:shd w:val="clear" w:color="auto" w:fill="FFFFFF"/>
          <w:lang w:val="ru-RU"/>
        </w:rPr>
        <w:t>- Спасибо за внимание!</w:t>
      </w:r>
    </w:p>
    <w:p w:rsidR="00FC6C9A" w:rsidRPr="00FB6F6A" w:rsidRDefault="00FC6C9A" w:rsidP="00FB6F6A">
      <w:pPr>
        <w:spacing w:line="360" w:lineRule="auto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  <w:shd w:val="clear" w:color="auto" w:fill="FFFFFF"/>
          <w:lang w:val="ru-RU"/>
        </w:rPr>
      </w:pPr>
    </w:p>
    <w:p w:rsidR="00FC6C9A" w:rsidRPr="00FB6F6A" w:rsidRDefault="00FB6F6A" w:rsidP="00FB6F6A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FB6F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Приложение №3 </w:t>
      </w:r>
    </w:p>
    <w:p w:rsidR="00FC6C9A" w:rsidRPr="00FB6F6A" w:rsidRDefault="00FB6F6A" w:rsidP="00FB6F6A">
      <w:pPr>
        <w:spacing w:line="360" w:lineRule="auto"/>
        <w:rPr>
          <w:color w:val="000000"/>
          <w:sz w:val="28"/>
          <w:szCs w:val="28"/>
          <w:shd w:val="clear" w:color="auto" w:fill="FFFFFF"/>
          <w:lang w:val="ru-RU"/>
        </w:rPr>
      </w:pPr>
      <w:r w:rsidRPr="00FB6F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Стихи 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Вблизи могучего Байкала.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Лежит привольно, </w:t>
      </w:r>
      <w:proofErr w:type="gram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широка</w:t>
      </w:r>
      <w:proofErr w:type="gramEnd"/>
      <w:r w:rsidRPr="00FB6F6A">
        <w:rPr>
          <w:color w:val="000000"/>
          <w:sz w:val="28"/>
          <w:szCs w:val="28"/>
          <w:shd w:val="clear" w:color="auto" w:fill="FFFFFF"/>
          <w:lang w:val="ru-RU"/>
        </w:rPr>
        <w:t>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Гэсэра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родина степная,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lastRenderedPageBreak/>
        <w:t>Моя бурятская земля.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Воспета в мудрых </w:t>
      </w: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улигерах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>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В них славу, вечность обрела.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В снега и в зелень вся одета,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Моя священная земля.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proofErr w:type="gram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Богата</w:t>
      </w:r>
      <w:proofErr w:type="gramEnd"/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щедрыми дарами,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Горда ты знатными сынами,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Мечтой крылатою </w:t>
      </w:r>
      <w:proofErr w:type="gram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сильна</w:t>
      </w:r>
      <w:proofErr w:type="gramEnd"/>
      <w:r w:rsidRPr="00FB6F6A">
        <w:rPr>
          <w:color w:val="000000"/>
          <w:sz w:val="28"/>
          <w:szCs w:val="28"/>
          <w:shd w:val="clear" w:color="auto" w:fill="FFFFFF"/>
          <w:lang w:val="ru-RU"/>
        </w:rPr>
        <w:t>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Моя любимая земля.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В праздник 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>Белого месяца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Только доброе ценится,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Только в светлое верится.</w:t>
      </w:r>
    </w:p>
    <w:p w:rsidR="00FC6C9A" w:rsidRPr="00FB6F6A" w:rsidRDefault="00FC6C9A" w:rsidP="00FB6F6A">
      <w:pPr>
        <w:pStyle w:val="a9"/>
        <w:shd w:val="clear" w:color="auto" w:fill="FFFFFF"/>
        <w:spacing w:beforeAutospacing="0" w:afterAutospacing="0" w:line="360" w:lineRule="auto"/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«Белый Месяц»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>Праздник Белого месяца,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>Я встречаю на Родине.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>Небо ясное светится,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>Вышки снежные трогает.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>На печурке дымится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Солнечный</w:t>
      </w:r>
      <w:proofErr w:type="gramEnd"/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сала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>мат.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>До земли поклонится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>Землякам своим рад.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>Заходите, соседи,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>С Новым годом вас всех!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>В этот день на планете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>Одиноким быть грех.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В праздник Белого месяца –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Так у нас повелось –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>Людям надобно встретиться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lastRenderedPageBreak/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Чтоб светлее жилось,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Чтоб убавилось горе,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Чтоб тучнели стада,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Чтоб долины и взгорья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Голубели всегда.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 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>Мыши год он самый первый,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>В календарной эстафете.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Кто родился в год 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>мышиный,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>Будет серый, тихий, мирный.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>Сильным и богатым бывает год Быка,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>В этом году в изобилии реки – течёт молоко.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Гордый и всесильный тигр,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Любитель новых дел и игр.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Препятствия встречая иногда,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Он побеждает всякого врага.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Заяц – смирный, добрый, умны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>й, осторожный и разумный.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Хоть немного и </w:t>
      </w:r>
      <w:proofErr w:type="gram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труслив</w:t>
      </w:r>
      <w:proofErr w:type="gramEnd"/>
      <w:r w:rsidRPr="00FB6F6A">
        <w:rPr>
          <w:color w:val="000000"/>
          <w:sz w:val="28"/>
          <w:szCs w:val="28"/>
          <w:shd w:val="clear" w:color="auto" w:fill="FFFFFF"/>
          <w:lang w:val="ru-RU"/>
        </w:rPr>
        <w:t>, но зато трудолюбив.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Кто родился в год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>Дракона,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Будет тот всегда блистать,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По восточному поверью,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Любит очень танцевать.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Год змеи подарит мудрость,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И богатство и успех.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Ненавидят змеи глупость,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Любят игры, 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>шутки, смех.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Очень тихая и мирная, добрая и смирная.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Но если случится с кем – то беда,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Первой на помощь приходит овца.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lastRenderedPageBreak/>
        <w:t>Если грянет беда, если хлынет вода,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Сильный, смелый добрый конь,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За тебя пойдёт в огонь.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Год </w:t>
      </w: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обезъяны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всегда с изъяном,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Ласкает солнце, 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>пугают грозы.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То ввысь к успеху он поднимает,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С небес на землю вдруг спускает.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Петух, конечно, забияка,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Участвует охотно в драках,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Петух ошибок не прощает.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И первым он зарю встречает.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В год собаки кто родится,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На врагов умеет </w:t>
      </w:r>
      <w:proofErr w:type="gram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злится</w:t>
      </w:r>
      <w:proofErr w:type="gramEnd"/>
      <w:r w:rsidRPr="00FB6F6A">
        <w:rPr>
          <w:color w:val="000000"/>
          <w:sz w:val="28"/>
          <w:szCs w:val="28"/>
          <w:shd w:val="clear" w:color="auto" w:fill="FFFFFF"/>
          <w:lang w:val="ru-RU"/>
        </w:rPr>
        <w:t>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Но друзьям он верно 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>служит,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Бескорыстно верно дружит.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У кабана одна забота – </w:t>
      </w:r>
      <w:proofErr w:type="gram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по</w:t>
      </w:r>
      <w:proofErr w:type="gramEnd"/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трудней </w:t>
      </w:r>
      <w:proofErr w:type="gram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найти</w:t>
      </w:r>
      <w:proofErr w:type="gramEnd"/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работу,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Мастер на все руки – кабан не знает скуки.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Белый месяц! Белый месяц!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Подари нам доброты.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Чтобы в мире и согласье,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Лучше жили мы!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Пусть добреют наши души,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Навсегда уходит зло.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Чтобы будущее наше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  <w:lang w:val="ru-RU"/>
        </w:rPr>
        <w:t>Полным счастьем расцвело.</w:t>
      </w:r>
    </w:p>
    <w:p w:rsidR="00FC6C9A" w:rsidRPr="00FB6F6A" w:rsidRDefault="00FC6C9A" w:rsidP="00FB6F6A">
      <w:pPr>
        <w:pStyle w:val="a9"/>
        <w:shd w:val="clear" w:color="auto" w:fill="FFFFFF"/>
        <w:spacing w:beforeAutospacing="0" w:afterAutospacing="0" w:line="360" w:lineRule="auto"/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r w:rsidRPr="00FB6F6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FB6F6A"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«</w:t>
      </w:r>
      <w:proofErr w:type="spellStart"/>
      <w:r w:rsidRPr="00FB6F6A"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Сагаан</w:t>
      </w:r>
      <w:proofErr w:type="spellEnd"/>
      <w:r w:rsidRPr="00FB6F6A"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FB6F6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h</w:t>
      </w:r>
      <w:proofErr w:type="spellStart"/>
      <w:proofErr w:type="gramEnd"/>
      <w:r w:rsidRPr="00FB6F6A"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араар</w:t>
      </w:r>
      <w:proofErr w:type="spellEnd"/>
      <w:r w:rsidRPr="00FB6F6A"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!»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Буряад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арадаймнай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FB6F6A">
        <w:rPr>
          <w:color w:val="000000"/>
          <w:sz w:val="28"/>
          <w:szCs w:val="28"/>
          <w:shd w:val="clear" w:color="auto" w:fill="FFFFFF"/>
        </w:rPr>
        <w:t>h</w:t>
      </w:r>
      <w:proofErr w:type="spellStart"/>
      <w:proofErr w:type="gramEnd"/>
      <w:r w:rsidRPr="00FB6F6A">
        <w:rPr>
          <w:color w:val="000000"/>
          <w:sz w:val="28"/>
          <w:szCs w:val="28"/>
          <w:shd w:val="clear" w:color="auto" w:fill="FFFFFF"/>
          <w:lang w:val="ru-RU"/>
        </w:rPr>
        <w:t>айндэр</w:t>
      </w:r>
      <w:proofErr w:type="spellEnd"/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lastRenderedPageBreak/>
        <w:t>Буужа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ерэбэл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муноодэр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Багашуул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ехэ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баяртайбди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>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Булта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сагаалха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дуратайбди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Сагаан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FB6F6A">
        <w:rPr>
          <w:color w:val="000000"/>
          <w:sz w:val="28"/>
          <w:szCs w:val="28"/>
          <w:shd w:val="clear" w:color="auto" w:fill="FFFFFF"/>
        </w:rPr>
        <w:t>h</w:t>
      </w:r>
      <w:proofErr w:type="spellStart"/>
      <w:proofErr w:type="gramEnd"/>
      <w:r w:rsidRPr="00FB6F6A">
        <w:rPr>
          <w:color w:val="000000"/>
          <w:sz w:val="28"/>
          <w:szCs w:val="28"/>
          <w:shd w:val="clear" w:color="auto" w:fill="FFFFFF"/>
          <w:lang w:val="ru-RU"/>
        </w:rPr>
        <w:t>араар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>!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Сагаалганаар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>!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Ерыт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манай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нааданда</w:t>
      </w:r>
      <w:proofErr w:type="spellEnd"/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Ехэшуул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багашуул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с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>асуутан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proofErr w:type="gramStart"/>
      <w:r w:rsidRPr="00FB6F6A">
        <w:rPr>
          <w:color w:val="000000"/>
          <w:sz w:val="28"/>
          <w:szCs w:val="28"/>
          <w:shd w:val="clear" w:color="auto" w:fill="FFFFFF"/>
        </w:rPr>
        <w:t>h</w:t>
      </w: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айхан</w:t>
      </w:r>
      <w:proofErr w:type="spellEnd"/>
      <w:proofErr w:type="gramEnd"/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дуугаа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дуулахабди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>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proofErr w:type="gramStart"/>
      <w:r w:rsidRPr="00FB6F6A">
        <w:rPr>
          <w:color w:val="000000"/>
          <w:sz w:val="28"/>
          <w:szCs w:val="28"/>
          <w:shd w:val="clear" w:color="auto" w:fill="FFFFFF"/>
        </w:rPr>
        <w:t>h</w:t>
      </w: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онин</w:t>
      </w:r>
      <w:proofErr w:type="spellEnd"/>
      <w:proofErr w:type="gramEnd"/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ульгэр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хэлсэхэбди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>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Хатар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наада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дэлгэхэбди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>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rFonts w:ascii="Calibri" w:hAnsi="Calibri" w:cs="Calibri"/>
          <w:color w:val="000000"/>
          <w:sz w:val="28"/>
          <w:szCs w:val="28"/>
          <w:lang w:val="ru-RU"/>
        </w:rPr>
      </w:pP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Хаба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шадалаа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B6F6A">
        <w:rPr>
          <w:color w:val="000000"/>
          <w:sz w:val="28"/>
          <w:szCs w:val="28"/>
          <w:shd w:val="clear" w:color="auto" w:fill="FFFFFF"/>
          <w:lang w:val="ru-RU"/>
        </w:rPr>
        <w:t>туршахабди</w:t>
      </w:r>
      <w:proofErr w:type="spellEnd"/>
      <w:r w:rsidRPr="00FB6F6A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b/>
          <w:bCs/>
          <w:color w:val="199043"/>
          <w:sz w:val="28"/>
          <w:szCs w:val="28"/>
          <w:shd w:val="clear" w:color="auto" w:fill="FFFFFF"/>
          <w:lang w:val="ru-RU"/>
        </w:rPr>
      </w:pPr>
      <w:r w:rsidRPr="00FB6F6A">
        <w:rPr>
          <w:color w:val="000000"/>
          <w:sz w:val="28"/>
          <w:szCs w:val="28"/>
          <w:shd w:val="clear" w:color="auto" w:fill="FFFFFF"/>
        </w:rPr>
        <w:t> </w:t>
      </w:r>
      <w:r w:rsidRPr="00FB6F6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B6F6A">
        <w:rPr>
          <w:color w:val="000000"/>
          <w:sz w:val="28"/>
          <w:szCs w:val="28"/>
          <w:shd w:val="clear" w:color="auto" w:fill="FFFFFF"/>
        </w:rPr>
        <w:t> 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jc w:val="right"/>
        <w:rPr>
          <w:b/>
          <w:bCs/>
          <w:sz w:val="28"/>
          <w:szCs w:val="28"/>
          <w:shd w:val="clear" w:color="auto" w:fill="FFFFFF"/>
          <w:lang w:val="ru-RU"/>
        </w:rPr>
      </w:pPr>
      <w:r w:rsidRPr="00FB6F6A">
        <w:rPr>
          <w:b/>
          <w:bCs/>
          <w:sz w:val="28"/>
          <w:szCs w:val="28"/>
          <w:shd w:val="clear" w:color="auto" w:fill="FFFFFF"/>
          <w:lang w:val="ru-RU"/>
        </w:rPr>
        <w:t xml:space="preserve">Приложение №4 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Autospacing="0" w:line="360" w:lineRule="auto"/>
        <w:rPr>
          <w:color w:val="FF0000"/>
          <w:sz w:val="28"/>
          <w:szCs w:val="28"/>
          <w:shd w:val="clear" w:color="auto" w:fill="FFFFFF"/>
          <w:lang w:val="ru-RU"/>
        </w:rPr>
      </w:pPr>
      <w:r w:rsidRPr="00FB6F6A">
        <w:rPr>
          <w:color w:val="FF0000"/>
          <w:sz w:val="28"/>
          <w:szCs w:val="28"/>
          <w:shd w:val="clear" w:color="auto" w:fill="FFFFFF"/>
          <w:lang w:val="ru-RU"/>
        </w:rPr>
        <w:t>Загадки: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="150" w:afterAutospacing="0" w:line="360" w:lineRule="auto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FB6F6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1. У ног кузовок;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="150" w:afterAutospacing="0" w:line="360" w:lineRule="auto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FB6F6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Кто за ней ходит,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="150" w:afterAutospacing="0" w:line="360" w:lineRule="auto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FB6F6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Того она и кормит. (Корова)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="150" w:afterAutospacing="0" w:line="360" w:lineRule="auto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FB6F6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2. </w:t>
      </w:r>
      <w:r w:rsidRPr="00FB6F6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Льется дождик из четырех дыр, а в один колодец. (Корову доят)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="150" w:afterAutospacing="0" w:line="360" w:lineRule="auto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FB6F6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3. Бежит </w:t>
      </w:r>
      <w:proofErr w:type="spellStart"/>
      <w:r w:rsidRPr="00FB6F6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побегул</w:t>
      </w:r>
      <w:proofErr w:type="spellEnd"/>
      <w:r w:rsidRPr="00FB6F6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="150" w:afterAutospacing="0" w:line="360" w:lineRule="auto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FB6F6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Несет караул.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="150" w:afterAutospacing="0" w:line="360" w:lineRule="auto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FB6F6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Хочет князя заколоть,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="150" w:afterAutospacing="0" w:line="360" w:lineRule="auto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FB6F6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Да не сумеет. (Корова бежит за собакой)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="150" w:afterAutospacing="0" w:line="360" w:lineRule="auto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FB6F6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4. С бородой, а не старик.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="150" w:afterAutospacing="0" w:line="360" w:lineRule="auto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FB6F6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С рогами, а не бык,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="150" w:afterAutospacing="0" w:line="360" w:lineRule="auto"/>
        <w:jc w:val="both"/>
        <w:rPr>
          <w:rFonts w:eastAsia="sans-serif"/>
          <w:color w:val="000000"/>
          <w:sz w:val="28"/>
          <w:szCs w:val="28"/>
          <w:lang w:val="ru-RU"/>
        </w:rPr>
      </w:pPr>
      <w:r w:rsidRPr="00FB6F6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Доит, а не корова.</w:t>
      </w:r>
    </w:p>
    <w:p w:rsidR="00FC6C9A" w:rsidRPr="00FB6F6A" w:rsidRDefault="00FB6F6A" w:rsidP="00FB6F6A">
      <w:pPr>
        <w:pStyle w:val="a9"/>
        <w:shd w:val="clear" w:color="auto" w:fill="FFFFFF"/>
        <w:spacing w:beforeAutospacing="0" w:after="150" w:afterAutospacing="0" w:line="360" w:lineRule="auto"/>
        <w:jc w:val="both"/>
        <w:rPr>
          <w:rFonts w:eastAsia="sans-serif"/>
          <w:color w:val="000000"/>
          <w:sz w:val="28"/>
          <w:szCs w:val="28"/>
        </w:rPr>
      </w:pPr>
      <w:r w:rsidRPr="00FB6F6A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Лыко дерет, а лаптей не плетет. </w:t>
      </w:r>
      <w:r w:rsidRPr="00FB6F6A">
        <w:rPr>
          <w:rFonts w:eastAsia="sans-serif"/>
          <w:color w:val="000000"/>
          <w:sz w:val="28"/>
          <w:szCs w:val="28"/>
          <w:shd w:val="clear" w:color="auto" w:fill="FFFFFF"/>
        </w:rPr>
        <w:t>(</w:t>
      </w:r>
      <w:proofErr w:type="spellStart"/>
      <w:r w:rsidRPr="00FB6F6A">
        <w:rPr>
          <w:rFonts w:eastAsia="sans-serif"/>
          <w:color w:val="000000"/>
          <w:sz w:val="28"/>
          <w:szCs w:val="28"/>
          <w:shd w:val="clear" w:color="auto" w:fill="FFFFFF"/>
        </w:rPr>
        <w:t>К</w:t>
      </w:r>
      <w:r w:rsidRPr="00FB6F6A">
        <w:rPr>
          <w:rFonts w:eastAsia="sans-serif"/>
          <w:color w:val="000000"/>
          <w:sz w:val="28"/>
          <w:szCs w:val="28"/>
          <w:shd w:val="clear" w:color="auto" w:fill="FFFFFF"/>
        </w:rPr>
        <w:t>оза</w:t>
      </w:r>
      <w:proofErr w:type="spellEnd"/>
      <w:r w:rsidRPr="00FB6F6A">
        <w:rPr>
          <w:rFonts w:eastAsia="sans-serif"/>
          <w:color w:val="000000"/>
          <w:sz w:val="28"/>
          <w:szCs w:val="28"/>
          <w:shd w:val="clear" w:color="auto" w:fill="FFFFFF"/>
        </w:rPr>
        <w:t>)</w:t>
      </w:r>
    </w:p>
    <w:p w:rsidR="00FC6C9A" w:rsidRPr="00FB6F6A" w:rsidRDefault="00FC6C9A" w:rsidP="00FB6F6A">
      <w:pPr>
        <w:pStyle w:val="a9"/>
        <w:shd w:val="clear" w:color="auto" w:fill="FFFFFF"/>
        <w:spacing w:beforeAutospacing="0" w:after="150" w:afterAutospacing="0" w:line="360" w:lineRule="auto"/>
        <w:jc w:val="both"/>
        <w:rPr>
          <w:rFonts w:eastAsia="sans-serif"/>
          <w:color w:val="000000"/>
          <w:sz w:val="28"/>
          <w:szCs w:val="28"/>
        </w:rPr>
      </w:pPr>
    </w:p>
    <w:p w:rsidR="00FC6C9A" w:rsidRPr="00FB6F6A" w:rsidRDefault="00FC6C9A" w:rsidP="00FB6F6A">
      <w:pPr>
        <w:spacing w:line="360" w:lineRule="auto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sectPr w:rsidR="00FC6C9A" w:rsidRPr="00FB6F6A" w:rsidSect="00FB6F6A">
      <w:pgSz w:w="11906" w:h="16838"/>
      <w:pgMar w:top="1440" w:right="1800" w:bottom="127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Roboto">
    <w:altName w:val="Segoe Print"/>
    <w:charset w:val="00"/>
    <w:family w:val="auto"/>
    <w:pitch w:val="default"/>
    <w:sig w:usb0="00000000" w:usb1="00000000" w:usb2="00000000" w:usb3="00000000" w:csb0="00000000" w:csb1="00000000"/>
  </w:font>
  <w:font w:name="var(--depot-font-size-text-m-pa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081DE9"/>
    <w:rsid w:val="00081DE9"/>
    <w:rsid w:val="003C2D18"/>
    <w:rsid w:val="008C7F8F"/>
    <w:rsid w:val="00FB6F6A"/>
    <w:rsid w:val="00FC6C9A"/>
    <w:rsid w:val="05AB18FB"/>
    <w:rsid w:val="09423F44"/>
    <w:rsid w:val="11881CCE"/>
    <w:rsid w:val="19C142C8"/>
    <w:rsid w:val="1D1566AF"/>
    <w:rsid w:val="3B6511D2"/>
    <w:rsid w:val="58473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C9A"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next w:val="a"/>
    <w:semiHidden/>
    <w:unhideWhenUsed/>
    <w:qFormat/>
    <w:rsid w:val="00FC6C9A"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6">
    <w:name w:val="heading 6"/>
    <w:next w:val="a"/>
    <w:semiHidden/>
    <w:unhideWhenUsed/>
    <w:qFormat/>
    <w:rsid w:val="00FC6C9A"/>
    <w:pPr>
      <w:spacing w:beforeAutospacing="1" w:afterAutospacing="1"/>
      <w:outlineLvl w:val="5"/>
    </w:pPr>
    <w:rPr>
      <w:rFonts w:ascii="SimSun" w:hAnsi="SimSun" w:hint="eastAsia"/>
      <w:b/>
      <w:bCs/>
      <w:sz w:val="14"/>
      <w:szCs w:val="1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FC6C9A"/>
    <w:rPr>
      <w:color w:val="0000FF"/>
      <w:u w:val="single"/>
    </w:rPr>
  </w:style>
  <w:style w:type="character" w:styleId="a4">
    <w:name w:val="Strong"/>
    <w:basedOn w:val="a0"/>
    <w:qFormat/>
    <w:rsid w:val="00FC6C9A"/>
    <w:rPr>
      <w:b/>
      <w:bCs/>
    </w:rPr>
  </w:style>
  <w:style w:type="paragraph" w:styleId="a5">
    <w:name w:val="Balloon Text"/>
    <w:basedOn w:val="a"/>
    <w:link w:val="a6"/>
    <w:qFormat/>
    <w:rsid w:val="00FC6C9A"/>
    <w:rPr>
      <w:rFonts w:ascii="Tahoma" w:hAnsi="Tahoma" w:cs="Tahoma"/>
      <w:sz w:val="16"/>
      <w:szCs w:val="16"/>
    </w:rPr>
  </w:style>
  <w:style w:type="paragraph" w:styleId="a7">
    <w:name w:val="header"/>
    <w:basedOn w:val="a"/>
    <w:qFormat/>
    <w:rsid w:val="00FC6C9A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FC6C9A"/>
    <w:pPr>
      <w:tabs>
        <w:tab w:val="center" w:pos="4153"/>
        <w:tab w:val="right" w:pos="8306"/>
      </w:tabs>
    </w:pPr>
  </w:style>
  <w:style w:type="paragraph" w:styleId="a9">
    <w:name w:val="Normal (Web)"/>
    <w:qFormat/>
    <w:rsid w:val="00FC6C9A"/>
    <w:pPr>
      <w:spacing w:beforeAutospacing="1" w:afterAutospacing="1"/>
    </w:pPr>
    <w:rPr>
      <w:sz w:val="24"/>
      <w:szCs w:val="24"/>
      <w:lang w:val="en-US" w:eastAsia="zh-CN"/>
    </w:rPr>
  </w:style>
  <w:style w:type="table" w:styleId="aa">
    <w:name w:val="Table Grid"/>
    <w:basedOn w:val="a1"/>
    <w:rsid w:val="00FC6C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qFormat/>
    <w:rsid w:val="00FC6C9A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1631</Words>
  <Characters>9301</Characters>
  <Application>Microsoft Office Word</Application>
  <DocSecurity>0</DocSecurity>
  <Lines>77</Lines>
  <Paragraphs>21</Paragraphs>
  <ScaleCrop>false</ScaleCrop>
  <Company/>
  <LinksUpToDate>false</LinksUpToDate>
  <CharactersWithSpaces>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2025-03-21T02:15:00Z</dcterms:created>
  <dcterms:modified xsi:type="dcterms:W3CDTF">2025-03-21T02:15:00Z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E069CD8C9FC24AAF8B5376E630DC0214_13</vt:lpwstr>
  </property>
</Properties>
</file>