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078" w:rsidRPr="003D098E" w:rsidRDefault="00A96078" w:rsidP="00A96078">
      <w:pPr>
        <w:jc w:val="center"/>
        <w:rPr>
          <w:sz w:val="28"/>
          <w:szCs w:val="28"/>
        </w:rPr>
      </w:pPr>
      <w:r w:rsidRPr="003D098E">
        <w:rPr>
          <w:sz w:val="28"/>
          <w:szCs w:val="28"/>
        </w:rPr>
        <w:t>Муниципальное бюджетное дошкольное</w:t>
      </w:r>
    </w:p>
    <w:p w:rsidR="00A96078" w:rsidRPr="003D098E" w:rsidRDefault="00A96078" w:rsidP="00A96078">
      <w:pPr>
        <w:jc w:val="center"/>
        <w:rPr>
          <w:sz w:val="28"/>
          <w:szCs w:val="28"/>
        </w:rPr>
      </w:pPr>
      <w:r w:rsidRPr="003D098E">
        <w:rPr>
          <w:sz w:val="28"/>
          <w:szCs w:val="28"/>
        </w:rPr>
        <w:t>образовательное учреждение детский сад №47 «Елочка»</w:t>
      </w:r>
    </w:p>
    <w:p w:rsidR="00A96078" w:rsidRPr="003D098E" w:rsidRDefault="00A96078" w:rsidP="00A96078">
      <w:pPr>
        <w:jc w:val="center"/>
        <w:rPr>
          <w:sz w:val="28"/>
          <w:szCs w:val="28"/>
        </w:rPr>
      </w:pPr>
      <w:r w:rsidRPr="003D098E">
        <w:rPr>
          <w:sz w:val="28"/>
          <w:szCs w:val="28"/>
        </w:rPr>
        <w:t>г. Улан- Удэ</w:t>
      </w:r>
    </w:p>
    <w:p w:rsidR="00A96078" w:rsidRDefault="00A96078" w:rsidP="00A96078">
      <w:pPr>
        <w:jc w:val="center"/>
      </w:pPr>
    </w:p>
    <w:p w:rsidR="00A96078" w:rsidRDefault="00A96078" w:rsidP="00A96078">
      <w:pPr>
        <w:jc w:val="center"/>
      </w:pPr>
    </w:p>
    <w:p w:rsidR="00A96078" w:rsidRDefault="00A96078" w:rsidP="00A96078">
      <w:pPr>
        <w:jc w:val="center"/>
      </w:pPr>
    </w:p>
    <w:p w:rsidR="00A96078" w:rsidRDefault="00A96078" w:rsidP="00A96078">
      <w:pPr>
        <w:jc w:val="center"/>
      </w:pPr>
    </w:p>
    <w:p w:rsidR="00A96078" w:rsidRDefault="00A96078" w:rsidP="00A96078">
      <w:pPr>
        <w:jc w:val="center"/>
      </w:pPr>
    </w:p>
    <w:p w:rsidR="00A96078" w:rsidRDefault="00A96078" w:rsidP="00A96078">
      <w:pPr>
        <w:jc w:val="center"/>
      </w:pPr>
    </w:p>
    <w:p w:rsidR="00A96078" w:rsidRDefault="00A96078" w:rsidP="00A96078">
      <w:pPr>
        <w:jc w:val="center"/>
      </w:pPr>
    </w:p>
    <w:p w:rsidR="00A96078" w:rsidRDefault="00A96078" w:rsidP="00A96078">
      <w:pPr>
        <w:jc w:val="center"/>
      </w:pPr>
    </w:p>
    <w:p w:rsidR="00A96078" w:rsidRDefault="00A96078" w:rsidP="00A96078">
      <w:pPr>
        <w:jc w:val="center"/>
      </w:pPr>
    </w:p>
    <w:p w:rsidR="00A96078" w:rsidRPr="00E702B4" w:rsidRDefault="00A96078" w:rsidP="00A96078">
      <w:pPr>
        <w:jc w:val="center"/>
        <w:rPr>
          <w:sz w:val="32"/>
          <w:szCs w:val="32"/>
        </w:rPr>
      </w:pPr>
      <w:r w:rsidRPr="00E702B4">
        <w:rPr>
          <w:sz w:val="32"/>
          <w:szCs w:val="32"/>
        </w:rPr>
        <w:t>Отчёт по долгосрочному проекту «Занимательная математика»</w:t>
      </w:r>
    </w:p>
    <w:p w:rsidR="00A96078" w:rsidRDefault="00A96078" w:rsidP="00A96078">
      <w:pPr>
        <w:jc w:val="center"/>
        <w:rPr>
          <w:sz w:val="32"/>
          <w:szCs w:val="32"/>
        </w:rPr>
      </w:pPr>
      <w:r w:rsidRPr="00E702B4">
        <w:rPr>
          <w:sz w:val="32"/>
          <w:szCs w:val="32"/>
        </w:rPr>
        <w:t>Старшая группа №5</w:t>
      </w:r>
    </w:p>
    <w:p w:rsidR="00A96078" w:rsidRDefault="00A96078" w:rsidP="00A96078">
      <w:pPr>
        <w:jc w:val="center"/>
        <w:rPr>
          <w:sz w:val="32"/>
          <w:szCs w:val="32"/>
        </w:rPr>
      </w:pPr>
    </w:p>
    <w:p w:rsidR="00A96078" w:rsidRDefault="00A96078" w:rsidP="00A96078">
      <w:pPr>
        <w:jc w:val="center"/>
        <w:rPr>
          <w:sz w:val="32"/>
          <w:szCs w:val="32"/>
        </w:rPr>
      </w:pPr>
    </w:p>
    <w:p w:rsidR="00A96078" w:rsidRDefault="00A96078" w:rsidP="00A96078">
      <w:pPr>
        <w:jc w:val="center"/>
        <w:rPr>
          <w:sz w:val="32"/>
          <w:szCs w:val="32"/>
        </w:rPr>
      </w:pPr>
    </w:p>
    <w:p w:rsidR="00A96078" w:rsidRDefault="00A96078" w:rsidP="00A96078">
      <w:pPr>
        <w:jc w:val="center"/>
        <w:rPr>
          <w:sz w:val="32"/>
          <w:szCs w:val="32"/>
        </w:rPr>
      </w:pPr>
    </w:p>
    <w:p w:rsidR="00A96078" w:rsidRDefault="00A96078" w:rsidP="00A96078">
      <w:pPr>
        <w:jc w:val="center"/>
        <w:rPr>
          <w:sz w:val="32"/>
          <w:szCs w:val="32"/>
        </w:rPr>
      </w:pPr>
    </w:p>
    <w:p w:rsidR="00A96078" w:rsidRDefault="00A96078" w:rsidP="00A96078">
      <w:pPr>
        <w:jc w:val="center"/>
        <w:rPr>
          <w:sz w:val="32"/>
          <w:szCs w:val="32"/>
        </w:rPr>
      </w:pPr>
    </w:p>
    <w:p w:rsidR="00A96078" w:rsidRDefault="00A96078" w:rsidP="00A96078">
      <w:pPr>
        <w:jc w:val="center"/>
        <w:rPr>
          <w:sz w:val="32"/>
          <w:szCs w:val="32"/>
        </w:rPr>
      </w:pPr>
    </w:p>
    <w:p w:rsidR="00A96078" w:rsidRDefault="00A96078" w:rsidP="00A96078">
      <w:pPr>
        <w:jc w:val="center"/>
        <w:rPr>
          <w:sz w:val="32"/>
          <w:szCs w:val="32"/>
        </w:rPr>
      </w:pPr>
    </w:p>
    <w:p w:rsidR="00A96078" w:rsidRDefault="00A96078" w:rsidP="00A96078">
      <w:pPr>
        <w:jc w:val="center"/>
        <w:rPr>
          <w:sz w:val="32"/>
          <w:szCs w:val="32"/>
        </w:rPr>
      </w:pPr>
    </w:p>
    <w:p w:rsidR="00A96078" w:rsidRDefault="00A96078" w:rsidP="00A96078">
      <w:pPr>
        <w:jc w:val="center"/>
        <w:rPr>
          <w:sz w:val="32"/>
          <w:szCs w:val="32"/>
        </w:rPr>
      </w:pPr>
    </w:p>
    <w:p w:rsidR="00A96078" w:rsidRDefault="00A96078" w:rsidP="00A96078">
      <w:pPr>
        <w:jc w:val="center"/>
        <w:rPr>
          <w:sz w:val="32"/>
          <w:szCs w:val="32"/>
        </w:rPr>
      </w:pPr>
    </w:p>
    <w:p w:rsidR="00A96078" w:rsidRDefault="00A96078" w:rsidP="00A96078">
      <w:pPr>
        <w:jc w:val="center"/>
        <w:rPr>
          <w:sz w:val="32"/>
          <w:szCs w:val="32"/>
        </w:rPr>
      </w:pPr>
    </w:p>
    <w:p w:rsidR="00A96078" w:rsidRDefault="00A96078" w:rsidP="00A96078">
      <w:pPr>
        <w:jc w:val="right"/>
        <w:rPr>
          <w:sz w:val="28"/>
          <w:szCs w:val="28"/>
        </w:rPr>
      </w:pPr>
      <w:r w:rsidRPr="00E702B4">
        <w:rPr>
          <w:sz w:val="28"/>
          <w:szCs w:val="28"/>
        </w:rPr>
        <w:t>Воспитатель: Толстоногова Н.А.</w:t>
      </w:r>
    </w:p>
    <w:p w:rsidR="00A96078" w:rsidRDefault="00A96078" w:rsidP="00A96078">
      <w:pPr>
        <w:jc w:val="right"/>
        <w:rPr>
          <w:sz w:val="28"/>
          <w:szCs w:val="28"/>
        </w:rPr>
      </w:pPr>
    </w:p>
    <w:p w:rsidR="00A96078" w:rsidRDefault="00A96078" w:rsidP="00A96078">
      <w:pPr>
        <w:jc w:val="right"/>
        <w:rPr>
          <w:sz w:val="28"/>
          <w:szCs w:val="28"/>
        </w:rPr>
      </w:pPr>
    </w:p>
    <w:p w:rsidR="00A96078" w:rsidRDefault="00A96078" w:rsidP="00A96078">
      <w:pPr>
        <w:jc w:val="right"/>
        <w:rPr>
          <w:sz w:val="28"/>
          <w:szCs w:val="28"/>
        </w:rPr>
      </w:pPr>
    </w:p>
    <w:p w:rsidR="00A96078" w:rsidRDefault="00A96078" w:rsidP="00A96078">
      <w:pPr>
        <w:jc w:val="right"/>
        <w:rPr>
          <w:sz w:val="28"/>
          <w:szCs w:val="28"/>
        </w:rPr>
      </w:pPr>
    </w:p>
    <w:p w:rsidR="00A96078" w:rsidRDefault="00A96078" w:rsidP="00A96078">
      <w:pPr>
        <w:jc w:val="right"/>
        <w:rPr>
          <w:sz w:val="28"/>
          <w:szCs w:val="28"/>
        </w:rPr>
      </w:pPr>
    </w:p>
    <w:p w:rsidR="00A96078" w:rsidRDefault="00A96078" w:rsidP="00A96078">
      <w:pPr>
        <w:jc w:val="right"/>
        <w:rPr>
          <w:sz w:val="28"/>
          <w:szCs w:val="28"/>
        </w:rPr>
      </w:pPr>
    </w:p>
    <w:p w:rsidR="00A96078" w:rsidRDefault="00A96078" w:rsidP="00A96078">
      <w:pPr>
        <w:jc w:val="right"/>
        <w:rPr>
          <w:sz w:val="28"/>
          <w:szCs w:val="28"/>
        </w:rPr>
      </w:pPr>
    </w:p>
    <w:p w:rsidR="00A96078" w:rsidRDefault="00A96078" w:rsidP="00A96078">
      <w:pPr>
        <w:jc w:val="right"/>
        <w:rPr>
          <w:sz w:val="28"/>
          <w:szCs w:val="28"/>
        </w:rPr>
      </w:pPr>
    </w:p>
    <w:p w:rsidR="00A96078" w:rsidRDefault="00A96078" w:rsidP="00A96078">
      <w:pPr>
        <w:jc w:val="right"/>
        <w:rPr>
          <w:sz w:val="28"/>
          <w:szCs w:val="28"/>
        </w:rPr>
      </w:pPr>
    </w:p>
    <w:p w:rsidR="00A96078" w:rsidRDefault="00A96078" w:rsidP="00A96078">
      <w:pPr>
        <w:jc w:val="right"/>
        <w:rPr>
          <w:sz w:val="28"/>
          <w:szCs w:val="28"/>
        </w:rPr>
      </w:pPr>
    </w:p>
    <w:p w:rsidR="00A96078" w:rsidRDefault="00A96078" w:rsidP="00A96078">
      <w:pPr>
        <w:jc w:val="right"/>
        <w:rPr>
          <w:sz w:val="28"/>
          <w:szCs w:val="28"/>
        </w:rPr>
      </w:pPr>
    </w:p>
    <w:p w:rsidR="00A96078" w:rsidRDefault="00A96078" w:rsidP="00A96078">
      <w:pPr>
        <w:jc w:val="right"/>
        <w:rPr>
          <w:sz w:val="28"/>
          <w:szCs w:val="28"/>
        </w:rPr>
      </w:pPr>
    </w:p>
    <w:p w:rsidR="00A96078" w:rsidRDefault="00A96078" w:rsidP="00A96078">
      <w:pPr>
        <w:jc w:val="right"/>
        <w:rPr>
          <w:sz w:val="28"/>
          <w:szCs w:val="28"/>
        </w:rPr>
      </w:pPr>
    </w:p>
    <w:p w:rsidR="00A96078" w:rsidRDefault="00A96078" w:rsidP="00A96078">
      <w:pPr>
        <w:jc w:val="right"/>
        <w:rPr>
          <w:sz w:val="28"/>
          <w:szCs w:val="28"/>
        </w:rPr>
      </w:pPr>
    </w:p>
    <w:p w:rsidR="00A96078" w:rsidRDefault="00A96078" w:rsidP="00A96078">
      <w:pPr>
        <w:jc w:val="right"/>
        <w:rPr>
          <w:sz w:val="28"/>
          <w:szCs w:val="28"/>
        </w:rPr>
      </w:pPr>
    </w:p>
    <w:p w:rsidR="00A96078" w:rsidRDefault="00A96078" w:rsidP="00A96078">
      <w:pPr>
        <w:jc w:val="right"/>
        <w:rPr>
          <w:sz w:val="28"/>
          <w:szCs w:val="28"/>
        </w:rPr>
      </w:pPr>
    </w:p>
    <w:p w:rsidR="00A96078" w:rsidRDefault="00A96078" w:rsidP="00A96078">
      <w:pPr>
        <w:jc w:val="right"/>
        <w:rPr>
          <w:sz w:val="28"/>
          <w:szCs w:val="28"/>
        </w:rPr>
      </w:pPr>
    </w:p>
    <w:p w:rsidR="00A96078" w:rsidRDefault="00A96078" w:rsidP="00A96078">
      <w:pPr>
        <w:jc w:val="center"/>
        <w:rPr>
          <w:sz w:val="28"/>
          <w:szCs w:val="28"/>
        </w:rPr>
      </w:pPr>
      <w:r>
        <w:rPr>
          <w:sz w:val="28"/>
          <w:szCs w:val="28"/>
        </w:rPr>
        <w:t>2025г.</w:t>
      </w:r>
    </w:p>
    <w:p w:rsidR="00A96078" w:rsidRDefault="00A96078" w:rsidP="00A96078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Март</w:t>
      </w:r>
    </w:p>
    <w:p w:rsidR="00A96078" w:rsidRDefault="00A96078" w:rsidP="00A96078">
      <w:pPr>
        <w:jc w:val="center"/>
        <w:rPr>
          <w:sz w:val="28"/>
          <w:szCs w:val="28"/>
        </w:rPr>
      </w:pPr>
    </w:p>
    <w:p w:rsidR="00A96078" w:rsidRPr="00A96078" w:rsidRDefault="00A96078" w:rsidP="00A96078">
      <w:pPr>
        <w:jc w:val="center"/>
        <w:rPr>
          <w:b/>
          <w:sz w:val="28"/>
          <w:szCs w:val="28"/>
        </w:rPr>
      </w:pPr>
      <w:r w:rsidRPr="00A96078">
        <w:rPr>
          <w:b/>
          <w:sz w:val="28"/>
          <w:szCs w:val="28"/>
        </w:rPr>
        <w:t>Тема: Пространство</w:t>
      </w:r>
    </w:p>
    <w:p w:rsidR="00A96078" w:rsidRDefault="00A96078" w:rsidP="00A96078">
      <w:pPr>
        <w:jc w:val="center"/>
        <w:rPr>
          <w:sz w:val="28"/>
          <w:szCs w:val="28"/>
        </w:rPr>
      </w:pPr>
    </w:p>
    <w:p w:rsidR="00A96078" w:rsidRPr="00E52423" w:rsidRDefault="00A96078" w:rsidP="00A96078">
      <w:pPr>
        <w:spacing w:line="276" w:lineRule="auto"/>
        <w:jc w:val="both"/>
        <w:rPr>
          <w:b/>
          <w:bCs/>
          <w:sz w:val="28"/>
          <w:szCs w:val="28"/>
        </w:rPr>
      </w:pPr>
      <w:r w:rsidRPr="00A96078">
        <w:rPr>
          <w:b/>
          <w:sz w:val="28"/>
          <w:szCs w:val="28"/>
        </w:rPr>
        <w:t>Цель:</w:t>
      </w:r>
      <w:r>
        <w:rPr>
          <w:sz w:val="28"/>
          <w:szCs w:val="28"/>
        </w:rPr>
        <w:t>П</w:t>
      </w:r>
      <w:r w:rsidRPr="00E52423">
        <w:rPr>
          <w:sz w:val="28"/>
          <w:szCs w:val="28"/>
        </w:rPr>
        <w:t>овышение у детей интереса к математике посредством создания условий для исследовательской деятельности, развитие творческих способностей, инициативы, навыков и умений детей.</w:t>
      </w:r>
    </w:p>
    <w:p w:rsidR="00A96078" w:rsidRDefault="00A96078" w:rsidP="00A96078">
      <w:pPr>
        <w:rPr>
          <w:sz w:val="28"/>
          <w:szCs w:val="28"/>
        </w:rPr>
      </w:pPr>
    </w:p>
    <w:p w:rsidR="00A96078" w:rsidRDefault="00A96078" w:rsidP="00A96078">
      <w:pPr>
        <w:rPr>
          <w:sz w:val="28"/>
          <w:szCs w:val="28"/>
        </w:rPr>
      </w:pPr>
      <w:r w:rsidRPr="00A96078">
        <w:rPr>
          <w:b/>
          <w:sz w:val="28"/>
          <w:szCs w:val="28"/>
        </w:rPr>
        <w:t>Задачи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Упражнять детей в нахождении местоположения: «впереди», «сзади», «слева», «справа», «перед», «за»… Упражнять в счёте, закрепить названия дней недели.</w:t>
      </w:r>
      <w:proofErr w:type="gramEnd"/>
    </w:p>
    <w:p w:rsidR="00570394" w:rsidRDefault="00570394" w:rsidP="00570394">
      <w:pPr>
        <w:pStyle w:val="c9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714F17" w:rsidRDefault="00714F17"/>
    <w:p w:rsidR="00A96078" w:rsidRDefault="00A96078"/>
    <w:p w:rsidR="00A96078" w:rsidRDefault="00A96078" w:rsidP="00E54271">
      <w:pPr>
        <w:jc w:val="right"/>
      </w:pPr>
      <w:r>
        <w:t>ПРИЛОЖЕНИЕ 1</w:t>
      </w:r>
    </w:p>
    <w:p w:rsidR="00A96078" w:rsidRDefault="00A96078"/>
    <w:p w:rsidR="00A96078" w:rsidRDefault="00A96078"/>
    <w:p w:rsidR="00A96078" w:rsidRDefault="00A96078">
      <w:r>
        <w:rPr>
          <w:noProof/>
          <w:lang w:eastAsia="ru-RU"/>
        </w:rPr>
        <w:drawing>
          <wp:inline distT="0" distB="0" distL="0" distR="0">
            <wp:extent cx="5940425" cy="26733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078" w:rsidRDefault="00A96078"/>
    <w:p w:rsidR="00A96078" w:rsidRDefault="00A96078">
      <w:r>
        <w:rPr>
          <w:noProof/>
          <w:lang w:eastAsia="ru-RU"/>
        </w:rPr>
        <w:drawing>
          <wp:inline distT="0" distB="0" distL="0" distR="0">
            <wp:extent cx="5940425" cy="26733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078" w:rsidRDefault="00A96078"/>
    <w:p w:rsidR="00A96078" w:rsidRDefault="00A96078">
      <w:r>
        <w:t>Закрепляем название дней недели</w:t>
      </w:r>
    </w:p>
    <w:p w:rsidR="00A96078" w:rsidRDefault="00A96078">
      <w:r>
        <w:rPr>
          <w:noProof/>
          <w:lang w:eastAsia="ru-RU"/>
        </w:rPr>
        <w:lastRenderedPageBreak/>
        <w:drawing>
          <wp:inline distT="0" distB="0" distL="0" distR="0">
            <wp:extent cx="5940425" cy="26733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36E" w:rsidRDefault="0029536E"/>
    <w:p w:rsidR="0029536E" w:rsidRDefault="0029536E">
      <w:r>
        <w:t>Игра на соотношение цифр</w:t>
      </w:r>
    </w:p>
    <w:p w:rsidR="00A96078" w:rsidRDefault="00A96078"/>
    <w:p w:rsidR="00A96078" w:rsidRDefault="00A96078">
      <w:r>
        <w:rPr>
          <w:noProof/>
          <w:lang w:eastAsia="ru-RU"/>
        </w:rPr>
        <w:drawing>
          <wp:inline distT="0" distB="0" distL="0" distR="0">
            <wp:extent cx="5940425" cy="26733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36E" w:rsidRDefault="0029536E"/>
    <w:p w:rsidR="0029536E" w:rsidRDefault="0029536E">
      <w:r>
        <w:rPr>
          <w:noProof/>
          <w:lang w:eastAsia="ru-RU"/>
        </w:rPr>
        <w:drawing>
          <wp:inline distT="0" distB="0" distL="0" distR="0">
            <wp:extent cx="5940425" cy="26733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078" w:rsidRDefault="00A96078"/>
    <w:p w:rsidR="0029536E" w:rsidRDefault="0029536E">
      <w:r>
        <w:t>Упражнение в счёте.</w:t>
      </w:r>
    </w:p>
    <w:p w:rsidR="00A96078" w:rsidRDefault="00A96078">
      <w:r>
        <w:rPr>
          <w:noProof/>
          <w:lang w:eastAsia="ru-RU"/>
        </w:rPr>
        <w:lastRenderedPageBreak/>
        <w:drawing>
          <wp:inline distT="0" distB="0" distL="0" distR="0">
            <wp:extent cx="5940425" cy="26733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078" w:rsidRDefault="00A96078"/>
    <w:p w:rsidR="00A96078" w:rsidRDefault="00A96078">
      <w:r>
        <w:rPr>
          <w:noProof/>
          <w:lang w:eastAsia="ru-RU"/>
        </w:rPr>
        <w:drawing>
          <wp:inline distT="0" distB="0" distL="0" distR="0">
            <wp:extent cx="5940425" cy="326263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078" w:rsidRDefault="00A96078"/>
    <w:p w:rsidR="00A96078" w:rsidRDefault="0029536E">
      <w:r>
        <w:t>решение математических задачек</w:t>
      </w:r>
    </w:p>
    <w:p w:rsidR="0029536E" w:rsidRDefault="0029536E"/>
    <w:p w:rsidR="0029536E" w:rsidRDefault="0029536E"/>
    <w:p w:rsidR="002F270C" w:rsidRDefault="002F270C"/>
    <w:p w:rsidR="002F270C" w:rsidRDefault="002F270C"/>
    <w:p w:rsidR="002F270C" w:rsidRDefault="002F270C"/>
    <w:p w:rsidR="002F270C" w:rsidRDefault="002F270C"/>
    <w:p w:rsidR="002F270C" w:rsidRDefault="002F270C"/>
    <w:p w:rsidR="002F270C" w:rsidRDefault="002F270C"/>
    <w:p w:rsidR="002F270C" w:rsidRDefault="002F270C"/>
    <w:p w:rsidR="002F270C" w:rsidRDefault="002F270C"/>
    <w:p w:rsidR="002F270C" w:rsidRDefault="002F270C"/>
    <w:p w:rsidR="002F270C" w:rsidRDefault="002F270C"/>
    <w:p w:rsidR="002F270C" w:rsidRDefault="002F270C"/>
    <w:p w:rsidR="002F270C" w:rsidRDefault="002F270C"/>
    <w:p w:rsidR="002F270C" w:rsidRDefault="002F270C"/>
    <w:p w:rsidR="002F270C" w:rsidRDefault="002F270C"/>
    <w:p w:rsidR="002F270C" w:rsidRDefault="002F270C"/>
    <w:p w:rsidR="0029536E" w:rsidRDefault="0029536E" w:rsidP="00E54271">
      <w:pPr>
        <w:jc w:val="right"/>
      </w:pPr>
      <w:r>
        <w:lastRenderedPageBreak/>
        <w:t>ПРИЛОЖЕНИЕ 2</w:t>
      </w:r>
    </w:p>
    <w:p w:rsidR="002F270C" w:rsidRDefault="002F270C"/>
    <w:p w:rsidR="002F270C" w:rsidRPr="002F270C" w:rsidRDefault="002F270C" w:rsidP="002F270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F270C">
        <w:rPr>
          <w:b/>
          <w:bCs/>
          <w:color w:val="000000"/>
          <w:sz w:val="28"/>
          <w:szCs w:val="28"/>
        </w:rPr>
        <w:t>Конспект ОД</w:t>
      </w:r>
    </w:p>
    <w:p w:rsidR="002F270C" w:rsidRPr="002F270C" w:rsidRDefault="002F270C" w:rsidP="002F270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F270C">
        <w:rPr>
          <w:b/>
          <w:bCs/>
          <w:color w:val="000000"/>
          <w:sz w:val="28"/>
          <w:szCs w:val="28"/>
        </w:rPr>
        <w:t>в старшей группе</w:t>
      </w:r>
    </w:p>
    <w:p w:rsidR="002F270C" w:rsidRPr="002F270C" w:rsidRDefault="002F270C" w:rsidP="002F270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  <w:sz w:val="28"/>
          <w:szCs w:val="28"/>
        </w:rPr>
      </w:pPr>
      <w:r w:rsidRPr="002F270C">
        <w:rPr>
          <w:b/>
          <w:bCs/>
          <w:color w:val="000000"/>
          <w:sz w:val="28"/>
          <w:szCs w:val="28"/>
        </w:rPr>
        <w:t>«Ориентировка в пространстве и на плоскости»</w:t>
      </w:r>
    </w:p>
    <w:p w:rsidR="002F270C" w:rsidRPr="002F270C" w:rsidRDefault="002F270C" w:rsidP="002F270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2F270C" w:rsidRPr="002F270C" w:rsidRDefault="002F270C" w:rsidP="002F270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F270C">
        <w:rPr>
          <w:b/>
          <w:color w:val="000000"/>
          <w:sz w:val="28"/>
          <w:szCs w:val="28"/>
        </w:rPr>
        <w:t>Цель:</w:t>
      </w:r>
      <w:r w:rsidRPr="002F270C">
        <w:rPr>
          <w:color w:val="000000"/>
          <w:sz w:val="28"/>
          <w:szCs w:val="28"/>
        </w:rPr>
        <w:t xml:space="preserve"> упражнять детей в правильном определении пространственного расположения предметов относительно себя.</w:t>
      </w:r>
    </w:p>
    <w:p w:rsidR="002F270C" w:rsidRPr="002F270C" w:rsidRDefault="002F270C" w:rsidP="002F270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 w:rsidRPr="002F270C">
        <w:rPr>
          <w:b/>
          <w:color w:val="000000"/>
          <w:sz w:val="28"/>
          <w:szCs w:val="28"/>
        </w:rPr>
        <w:t>Задачи:</w:t>
      </w:r>
    </w:p>
    <w:p w:rsidR="002F270C" w:rsidRPr="002F270C" w:rsidRDefault="002F270C" w:rsidP="002F270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F270C">
        <w:rPr>
          <w:b/>
          <w:color w:val="000000"/>
          <w:sz w:val="28"/>
          <w:szCs w:val="28"/>
        </w:rPr>
        <w:t>-</w:t>
      </w:r>
      <w:r w:rsidRPr="002F270C">
        <w:rPr>
          <w:color w:val="000000"/>
          <w:sz w:val="28"/>
          <w:szCs w:val="28"/>
        </w:rPr>
        <w:t>уточнять и обобщать понятия «слева», «справа», «посередине»;</w:t>
      </w:r>
    </w:p>
    <w:p w:rsidR="002F270C" w:rsidRPr="002F270C" w:rsidRDefault="002F270C" w:rsidP="002F270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F270C">
        <w:rPr>
          <w:color w:val="000000"/>
          <w:sz w:val="28"/>
          <w:szCs w:val="28"/>
        </w:rPr>
        <w:t>-закреплять умение определять своё место среди окружающих людей;</w:t>
      </w:r>
    </w:p>
    <w:p w:rsidR="002F270C" w:rsidRPr="002F270C" w:rsidRDefault="002F270C" w:rsidP="002F270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F270C">
        <w:rPr>
          <w:color w:val="000000"/>
          <w:sz w:val="28"/>
          <w:szCs w:val="28"/>
        </w:rPr>
        <w:t>-формировать умение ориентироваться на ограниченной поверхности (лист бумаги);</w:t>
      </w:r>
    </w:p>
    <w:p w:rsidR="002F270C" w:rsidRPr="002F270C" w:rsidRDefault="002F270C" w:rsidP="002F270C">
      <w:pPr>
        <w:spacing w:line="276" w:lineRule="auto"/>
        <w:jc w:val="both"/>
        <w:rPr>
          <w:color w:val="000000"/>
          <w:sz w:val="28"/>
          <w:szCs w:val="28"/>
          <w:lang w:eastAsia="ru-RU"/>
        </w:rPr>
      </w:pPr>
      <w:r w:rsidRPr="002F270C">
        <w:rPr>
          <w:color w:val="000000"/>
          <w:sz w:val="28"/>
          <w:szCs w:val="28"/>
          <w:lang w:eastAsia="ru-RU"/>
        </w:rPr>
        <w:t>-развивать концентрацию внимания, наблюдательность, связную речь;</w:t>
      </w:r>
    </w:p>
    <w:p w:rsidR="002F270C" w:rsidRPr="002F270C" w:rsidRDefault="002F270C" w:rsidP="002F270C">
      <w:pPr>
        <w:spacing w:line="276" w:lineRule="auto"/>
        <w:jc w:val="both"/>
        <w:rPr>
          <w:color w:val="000000"/>
          <w:sz w:val="28"/>
          <w:szCs w:val="28"/>
          <w:lang w:eastAsia="ru-RU"/>
        </w:rPr>
      </w:pPr>
      <w:r w:rsidRPr="002F270C">
        <w:rPr>
          <w:color w:val="000000"/>
          <w:sz w:val="28"/>
          <w:szCs w:val="28"/>
          <w:lang w:eastAsia="ru-RU"/>
        </w:rPr>
        <w:t>-тренировать мыслительные операции: сравнение, аналогия и обобщение;</w:t>
      </w:r>
    </w:p>
    <w:p w:rsidR="002F270C" w:rsidRPr="002F270C" w:rsidRDefault="002F270C" w:rsidP="002F270C">
      <w:pPr>
        <w:spacing w:line="276" w:lineRule="auto"/>
        <w:jc w:val="both"/>
        <w:rPr>
          <w:color w:val="000000"/>
          <w:sz w:val="28"/>
          <w:szCs w:val="28"/>
          <w:lang w:eastAsia="ru-RU"/>
        </w:rPr>
      </w:pPr>
      <w:r w:rsidRPr="002F270C">
        <w:rPr>
          <w:color w:val="000000"/>
          <w:sz w:val="28"/>
          <w:szCs w:val="28"/>
          <w:lang w:eastAsia="ru-RU"/>
        </w:rPr>
        <w:t>-активизировать словарь;</w:t>
      </w:r>
    </w:p>
    <w:p w:rsidR="002F270C" w:rsidRPr="002F270C" w:rsidRDefault="002F270C" w:rsidP="002F270C">
      <w:pPr>
        <w:spacing w:line="276" w:lineRule="auto"/>
        <w:jc w:val="both"/>
        <w:rPr>
          <w:color w:val="000000"/>
          <w:sz w:val="28"/>
          <w:szCs w:val="28"/>
          <w:lang w:eastAsia="ru-RU"/>
        </w:rPr>
      </w:pPr>
      <w:r w:rsidRPr="002F270C">
        <w:rPr>
          <w:color w:val="000000"/>
          <w:sz w:val="28"/>
          <w:szCs w:val="28"/>
          <w:lang w:eastAsia="ru-RU"/>
        </w:rPr>
        <w:t>-учить словесно, описывать местоположение предмета в окружающем пространстве;</w:t>
      </w:r>
    </w:p>
    <w:p w:rsidR="002F270C" w:rsidRPr="002F270C" w:rsidRDefault="002F270C" w:rsidP="002F270C">
      <w:pPr>
        <w:spacing w:line="276" w:lineRule="auto"/>
        <w:jc w:val="both"/>
        <w:rPr>
          <w:color w:val="000000"/>
          <w:sz w:val="28"/>
          <w:szCs w:val="28"/>
          <w:lang w:eastAsia="ru-RU"/>
        </w:rPr>
      </w:pPr>
      <w:r w:rsidRPr="002F270C">
        <w:rPr>
          <w:color w:val="000000"/>
          <w:sz w:val="28"/>
          <w:szCs w:val="28"/>
          <w:lang w:eastAsia="ru-RU"/>
        </w:rPr>
        <w:t>-развивать мелкую моторику рук.</w:t>
      </w:r>
    </w:p>
    <w:p w:rsidR="002F270C" w:rsidRPr="002F270C" w:rsidRDefault="002F270C" w:rsidP="002F270C">
      <w:pPr>
        <w:spacing w:line="276" w:lineRule="auto"/>
        <w:jc w:val="both"/>
        <w:rPr>
          <w:color w:val="000000"/>
          <w:sz w:val="28"/>
          <w:szCs w:val="28"/>
          <w:lang w:eastAsia="ru-RU"/>
        </w:rPr>
      </w:pPr>
      <w:r w:rsidRPr="002F270C">
        <w:rPr>
          <w:b/>
          <w:bCs/>
          <w:color w:val="000000"/>
          <w:sz w:val="28"/>
          <w:szCs w:val="28"/>
        </w:rPr>
        <w:t>Оборудование и материалы</w:t>
      </w:r>
      <w:r w:rsidRPr="002F270C">
        <w:rPr>
          <w:color w:val="000000"/>
          <w:sz w:val="28"/>
          <w:szCs w:val="28"/>
        </w:rPr>
        <w:t xml:space="preserve">: </w:t>
      </w:r>
      <w:r w:rsidRPr="002F270C">
        <w:rPr>
          <w:color w:val="000000"/>
          <w:sz w:val="28"/>
          <w:szCs w:val="28"/>
          <w:lang w:eastAsia="ru-RU"/>
        </w:rPr>
        <w:t>кукольный персонаж «Незнайка»; игрушки (мишка, котенок, кубик); листы формата А-4, на каждого ребенка; раздаточный материал, цветные карандаши.</w:t>
      </w:r>
    </w:p>
    <w:p w:rsidR="002F270C" w:rsidRPr="002F270C" w:rsidRDefault="002F270C" w:rsidP="002F270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F270C">
        <w:rPr>
          <w:b/>
          <w:bCs/>
          <w:color w:val="000000"/>
          <w:sz w:val="28"/>
          <w:szCs w:val="28"/>
        </w:rPr>
        <w:t>Участники: </w:t>
      </w:r>
      <w:r w:rsidRPr="002F270C">
        <w:rPr>
          <w:color w:val="000000"/>
          <w:sz w:val="28"/>
          <w:szCs w:val="28"/>
        </w:rPr>
        <w:t>дети, воспитатель</w:t>
      </w:r>
    </w:p>
    <w:p w:rsidR="002F270C" w:rsidRPr="002F270C" w:rsidRDefault="002F270C" w:rsidP="002F270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  <w:sz w:val="28"/>
          <w:szCs w:val="28"/>
        </w:rPr>
      </w:pPr>
      <w:r w:rsidRPr="002F270C">
        <w:rPr>
          <w:b/>
          <w:bCs/>
          <w:color w:val="000000"/>
          <w:sz w:val="28"/>
          <w:szCs w:val="28"/>
        </w:rPr>
        <w:t>Методы и приемы:</w:t>
      </w:r>
    </w:p>
    <w:p w:rsidR="002F270C" w:rsidRPr="002F270C" w:rsidRDefault="002F270C" w:rsidP="002F270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F270C">
        <w:rPr>
          <w:color w:val="000000"/>
          <w:sz w:val="28"/>
          <w:szCs w:val="28"/>
        </w:rPr>
        <w:t>- словесные;</w:t>
      </w:r>
    </w:p>
    <w:p w:rsidR="002F270C" w:rsidRPr="002F270C" w:rsidRDefault="002F270C" w:rsidP="002F270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F270C">
        <w:rPr>
          <w:color w:val="000000"/>
          <w:sz w:val="28"/>
          <w:szCs w:val="28"/>
        </w:rPr>
        <w:t>- игровые;</w:t>
      </w:r>
    </w:p>
    <w:p w:rsidR="002F270C" w:rsidRPr="002F270C" w:rsidRDefault="002F270C" w:rsidP="002F270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F270C">
        <w:rPr>
          <w:color w:val="000000"/>
          <w:sz w:val="28"/>
          <w:szCs w:val="28"/>
        </w:rPr>
        <w:t>- наглядные;</w:t>
      </w:r>
    </w:p>
    <w:p w:rsidR="002F270C" w:rsidRPr="002F270C" w:rsidRDefault="002F270C" w:rsidP="002F270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F270C">
        <w:rPr>
          <w:color w:val="000000"/>
          <w:sz w:val="28"/>
          <w:szCs w:val="28"/>
        </w:rPr>
        <w:t>- практические.</w:t>
      </w:r>
    </w:p>
    <w:p w:rsidR="002F270C" w:rsidRPr="002F270C" w:rsidRDefault="002F270C" w:rsidP="002F270C">
      <w:pPr>
        <w:spacing w:line="276" w:lineRule="auto"/>
        <w:jc w:val="both"/>
        <w:rPr>
          <w:b/>
          <w:kern w:val="36"/>
          <w:sz w:val="28"/>
          <w:szCs w:val="28"/>
          <w:lang w:eastAsia="ru-RU"/>
        </w:rPr>
      </w:pPr>
    </w:p>
    <w:p w:rsidR="002F270C" w:rsidRPr="002F270C" w:rsidRDefault="002F270C" w:rsidP="002F270C">
      <w:pPr>
        <w:spacing w:line="276" w:lineRule="auto"/>
        <w:jc w:val="both"/>
        <w:rPr>
          <w:color w:val="000000"/>
          <w:sz w:val="28"/>
          <w:szCs w:val="28"/>
          <w:lang w:eastAsia="ru-RU"/>
        </w:rPr>
      </w:pPr>
    </w:p>
    <w:p w:rsidR="002F270C" w:rsidRPr="002F270C" w:rsidRDefault="002F270C" w:rsidP="002F270C">
      <w:pPr>
        <w:spacing w:line="276" w:lineRule="auto"/>
        <w:jc w:val="both"/>
        <w:rPr>
          <w:b/>
          <w:bCs/>
          <w:color w:val="000000"/>
          <w:sz w:val="28"/>
          <w:szCs w:val="28"/>
          <w:lang w:eastAsia="ru-RU"/>
        </w:rPr>
      </w:pPr>
      <w:r w:rsidRPr="002F270C">
        <w:rPr>
          <w:b/>
          <w:bCs/>
          <w:color w:val="000000"/>
          <w:sz w:val="28"/>
          <w:szCs w:val="28"/>
          <w:lang w:eastAsia="ru-RU"/>
        </w:rPr>
        <w:t>Ход ОД:</w:t>
      </w:r>
    </w:p>
    <w:p w:rsidR="002F270C" w:rsidRPr="002F270C" w:rsidRDefault="002F270C" w:rsidP="002F270C">
      <w:pPr>
        <w:spacing w:line="276" w:lineRule="auto"/>
        <w:jc w:val="both"/>
        <w:rPr>
          <w:color w:val="000000"/>
          <w:sz w:val="28"/>
          <w:szCs w:val="28"/>
          <w:lang w:eastAsia="ru-RU"/>
        </w:rPr>
      </w:pPr>
    </w:p>
    <w:p w:rsidR="002F270C" w:rsidRPr="002F270C" w:rsidRDefault="002F270C" w:rsidP="002F270C">
      <w:pPr>
        <w:spacing w:line="276" w:lineRule="auto"/>
        <w:jc w:val="both"/>
        <w:rPr>
          <w:color w:val="000000"/>
          <w:sz w:val="28"/>
          <w:szCs w:val="28"/>
          <w:lang w:eastAsia="ru-RU"/>
        </w:rPr>
      </w:pPr>
      <w:r w:rsidRPr="002F270C">
        <w:rPr>
          <w:color w:val="000000"/>
          <w:sz w:val="28"/>
          <w:szCs w:val="28"/>
          <w:lang w:eastAsia="ru-RU"/>
        </w:rPr>
        <w:t>       Дети сидят полукругом перед учебной доской.  На доске появляется Незнайка со своими игрушками.</w:t>
      </w:r>
    </w:p>
    <w:p w:rsidR="002F270C" w:rsidRPr="002F270C" w:rsidRDefault="002F270C" w:rsidP="002F270C">
      <w:pPr>
        <w:spacing w:line="276" w:lineRule="auto"/>
        <w:jc w:val="both"/>
        <w:rPr>
          <w:color w:val="000000"/>
          <w:sz w:val="28"/>
          <w:szCs w:val="28"/>
          <w:lang w:eastAsia="ru-RU"/>
        </w:rPr>
      </w:pPr>
      <w:r w:rsidRPr="002F270C">
        <w:rPr>
          <w:color w:val="000000"/>
          <w:sz w:val="28"/>
          <w:szCs w:val="28"/>
          <w:lang w:eastAsia="ru-RU"/>
        </w:rPr>
        <w:t>Воспитатель:</w:t>
      </w:r>
    </w:p>
    <w:p w:rsidR="002F270C" w:rsidRPr="002F270C" w:rsidRDefault="002F270C" w:rsidP="002F270C">
      <w:pPr>
        <w:spacing w:line="276" w:lineRule="auto"/>
        <w:jc w:val="both"/>
        <w:rPr>
          <w:color w:val="000000"/>
          <w:sz w:val="28"/>
          <w:szCs w:val="28"/>
          <w:lang w:eastAsia="ru-RU"/>
        </w:rPr>
      </w:pPr>
      <w:r w:rsidRPr="002F270C">
        <w:rPr>
          <w:color w:val="000000"/>
          <w:sz w:val="28"/>
          <w:szCs w:val="28"/>
          <w:lang w:eastAsia="ru-RU"/>
        </w:rPr>
        <w:t>- Дети, посмотрите, кто к нам пришел в гости? Ребята кто скажет, как его зовут?     (Незнайка).</w:t>
      </w:r>
    </w:p>
    <w:p w:rsidR="002F270C" w:rsidRPr="002F270C" w:rsidRDefault="002F270C" w:rsidP="002F270C">
      <w:pPr>
        <w:spacing w:line="276" w:lineRule="auto"/>
        <w:jc w:val="both"/>
        <w:rPr>
          <w:color w:val="000000"/>
          <w:sz w:val="28"/>
          <w:szCs w:val="28"/>
          <w:lang w:eastAsia="ru-RU"/>
        </w:rPr>
      </w:pPr>
      <w:r w:rsidRPr="002F270C">
        <w:rPr>
          <w:color w:val="000000"/>
          <w:sz w:val="28"/>
          <w:szCs w:val="28"/>
          <w:lang w:eastAsia="ru-RU"/>
        </w:rPr>
        <w:t>Правильно, это Незнайка он хочет с вами немного поиграть. Он принес с собой игрушки. Посмотрите, какие игрушки принес Незнайка?</w:t>
      </w:r>
    </w:p>
    <w:p w:rsidR="002F270C" w:rsidRPr="002F270C" w:rsidRDefault="002F270C" w:rsidP="002F270C">
      <w:pPr>
        <w:spacing w:line="276" w:lineRule="auto"/>
        <w:jc w:val="both"/>
        <w:rPr>
          <w:color w:val="000000"/>
          <w:sz w:val="28"/>
          <w:szCs w:val="28"/>
          <w:lang w:eastAsia="ru-RU"/>
        </w:rPr>
      </w:pPr>
      <w:r w:rsidRPr="002F270C">
        <w:rPr>
          <w:color w:val="000000"/>
          <w:sz w:val="28"/>
          <w:szCs w:val="28"/>
          <w:lang w:eastAsia="ru-RU"/>
        </w:rPr>
        <w:t xml:space="preserve"> (Ответы детей, дети называют игрушки, которые видят на экране, такие же </w:t>
      </w:r>
      <w:r w:rsidRPr="002F270C">
        <w:rPr>
          <w:color w:val="000000"/>
          <w:sz w:val="28"/>
          <w:szCs w:val="28"/>
          <w:lang w:eastAsia="ru-RU"/>
        </w:rPr>
        <w:lastRenderedPageBreak/>
        <w:t>игрушки стоят и на столе, рядом стоит ширма).</w:t>
      </w:r>
    </w:p>
    <w:p w:rsidR="002F270C" w:rsidRPr="002F270C" w:rsidRDefault="002F270C" w:rsidP="002F270C">
      <w:pPr>
        <w:spacing w:line="276" w:lineRule="auto"/>
        <w:jc w:val="both"/>
        <w:rPr>
          <w:color w:val="000000"/>
          <w:sz w:val="28"/>
          <w:szCs w:val="28"/>
          <w:lang w:eastAsia="ru-RU"/>
        </w:rPr>
      </w:pPr>
      <w:r w:rsidRPr="002F270C">
        <w:rPr>
          <w:color w:val="000000"/>
          <w:sz w:val="28"/>
          <w:szCs w:val="28"/>
          <w:lang w:eastAsia="ru-RU"/>
        </w:rPr>
        <w:t>- Как мы будем играть? Незнайка, расскажи детям! – начинает игру воспитатель.</w:t>
      </w:r>
    </w:p>
    <w:p w:rsidR="002F270C" w:rsidRPr="002F270C" w:rsidRDefault="002F270C" w:rsidP="002F270C">
      <w:pPr>
        <w:spacing w:line="276" w:lineRule="auto"/>
        <w:jc w:val="both"/>
        <w:rPr>
          <w:color w:val="000000"/>
          <w:sz w:val="28"/>
          <w:szCs w:val="28"/>
          <w:lang w:eastAsia="ru-RU"/>
        </w:rPr>
      </w:pPr>
      <w:r w:rsidRPr="002F270C">
        <w:rPr>
          <w:color w:val="000000"/>
          <w:sz w:val="28"/>
          <w:szCs w:val="28"/>
          <w:lang w:eastAsia="ru-RU"/>
        </w:rPr>
        <w:t>- Ребята, давайте поиграем с вами – говорит Незнайка.</w:t>
      </w:r>
    </w:p>
    <w:p w:rsidR="002F270C" w:rsidRPr="002F270C" w:rsidRDefault="002F270C" w:rsidP="002F270C">
      <w:pPr>
        <w:spacing w:line="276" w:lineRule="auto"/>
        <w:jc w:val="both"/>
        <w:rPr>
          <w:color w:val="000000"/>
          <w:sz w:val="28"/>
          <w:szCs w:val="28"/>
          <w:lang w:eastAsia="ru-RU"/>
        </w:rPr>
      </w:pPr>
      <w:r w:rsidRPr="002F270C">
        <w:rPr>
          <w:color w:val="000000"/>
          <w:sz w:val="28"/>
          <w:szCs w:val="28"/>
          <w:lang w:eastAsia="ru-RU"/>
        </w:rPr>
        <w:t>- Я расставлю игрушки на столе. Посмотрите,  как они стоят?  (ответ детей – рядом друг с другом);</w:t>
      </w:r>
    </w:p>
    <w:p w:rsidR="002F270C" w:rsidRPr="002F270C" w:rsidRDefault="002F270C" w:rsidP="002F270C">
      <w:pPr>
        <w:spacing w:line="276" w:lineRule="auto"/>
        <w:jc w:val="both"/>
        <w:rPr>
          <w:color w:val="000000"/>
          <w:sz w:val="28"/>
          <w:szCs w:val="28"/>
          <w:lang w:eastAsia="ru-RU"/>
        </w:rPr>
      </w:pPr>
      <w:r w:rsidRPr="002F270C">
        <w:rPr>
          <w:color w:val="000000"/>
          <w:sz w:val="28"/>
          <w:szCs w:val="28"/>
          <w:lang w:eastAsia="ru-RU"/>
        </w:rPr>
        <w:t>- Где стоит мишка? (посередине стола, между кубиком и котенком);</w:t>
      </w:r>
    </w:p>
    <w:p w:rsidR="002F270C" w:rsidRPr="002F270C" w:rsidRDefault="002F270C" w:rsidP="002F270C">
      <w:pPr>
        <w:spacing w:line="276" w:lineRule="auto"/>
        <w:jc w:val="both"/>
        <w:rPr>
          <w:color w:val="000000"/>
          <w:sz w:val="28"/>
          <w:szCs w:val="28"/>
          <w:lang w:eastAsia="ru-RU"/>
        </w:rPr>
      </w:pPr>
      <w:r w:rsidRPr="002F270C">
        <w:rPr>
          <w:color w:val="000000"/>
          <w:sz w:val="28"/>
          <w:szCs w:val="28"/>
          <w:lang w:eastAsia="ru-RU"/>
        </w:rPr>
        <w:t> - А где стоит котенок? (ответы детей – справа от него);</w:t>
      </w:r>
    </w:p>
    <w:p w:rsidR="002F270C" w:rsidRPr="002F270C" w:rsidRDefault="002F270C" w:rsidP="002F270C">
      <w:pPr>
        <w:spacing w:line="276" w:lineRule="auto"/>
        <w:jc w:val="both"/>
        <w:rPr>
          <w:color w:val="000000"/>
          <w:sz w:val="28"/>
          <w:szCs w:val="28"/>
          <w:lang w:eastAsia="ru-RU"/>
        </w:rPr>
      </w:pPr>
      <w:r w:rsidRPr="002F270C">
        <w:rPr>
          <w:color w:val="000000"/>
          <w:sz w:val="28"/>
          <w:szCs w:val="28"/>
          <w:lang w:eastAsia="ru-RU"/>
        </w:rPr>
        <w:t>- А как можно сказать, где стоит котенок? (слева от мишки).</w:t>
      </w:r>
    </w:p>
    <w:p w:rsidR="002F270C" w:rsidRPr="002F270C" w:rsidRDefault="002F270C" w:rsidP="002F270C">
      <w:pPr>
        <w:spacing w:line="276" w:lineRule="auto"/>
        <w:jc w:val="both"/>
        <w:rPr>
          <w:b/>
          <w:color w:val="000000"/>
          <w:sz w:val="28"/>
          <w:szCs w:val="28"/>
          <w:lang w:eastAsia="ru-RU"/>
        </w:rPr>
      </w:pPr>
    </w:p>
    <w:p w:rsidR="002F270C" w:rsidRPr="002F270C" w:rsidRDefault="002F270C" w:rsidP="002F270C">
      <w:pPr>
        <w:spacing w:line="276" w:lineRule="auto"/>
        <w:jc w:val="both"/>
        <w:rPr>
          <w:color w:val="000000"/>
          <w:sz w:val="28"/>
          <w:szCs w:val="28"/>
          <w:lang w:eastAsia="ru-RU"/>
        </w:rPr>
      </w:pPr>
      <w:r w:rsidRPr="002F270C">
        <w:rPr>
          <w:color w:val="000000"/>
          <w:sz w:val="28"/>
          <w:szCs w:val="28"/>
          <w:lang w:eastAsia="ru-RU"/>
        </w:rPr>
        <w:t>Ребята, скажите какова цель нашей деятельности? (научить Незнайку ориентироваться в пространстве).</w:t>
      </w:r>
    </w:p>
    <w:p w:rsidR="002F270C" w:rsidRPr="002F270C" w:rsidRDefault="002F270C" w:rsidP="002F270C">
      <w:pPr>
        <w:spacing w:line="276" w:lineRule="auto"/>
        <w:jc w:val="both"/>
        <w:rPr>
          <w:color w:val="000000"/>
          <w:sz w:val="28"/>
          <w:szCs w:val="28"/>
          <w:lang w:eastAsia="ru-RU"/>
        </w:rPr>
      </w:pPr>
      <w:r w:rsidRPr="002F270C">
        <w:rPr>
          <w:color w:val="000000"/>
          <w:sz w:val="28"/>
          <w:szCs w:val="28"/>
          <w:lang w:eastAsia="ru-RU"/>
        </w:rPr>
        <w:t>Что мы должны для этого сделать? (расставлять игрушки в разных местах и называть их местоположение, поиграть в математические игры)</w:t>
      </w:r>
    </w:p>
    <w:p w:rsidR="002F270C" w:rsidRPr="002F270C" w:rsidRDefault="002F270C" w:rsidP="002F270C">
      <w:pPr>
        <w:spacing w:line="276" w:lineRule="auto"/>
        <w:jc w:val="both"/>
        <w:rPr>
          <w:color w:val="000000"/>
          <w:sz w:val="28"/>
          <w:szCs w:val="28"/>
          <w:lang w:eastAsia="ru-RU"/>
        </w:rPr>
      </w:pPr>
      <w:r w:rsidRPr="002F270C">
        <w:rPr>
          <w:color w:val="000000"/>
          <w:sz w:val="28"/>
          <w:szCs w:val="28"/>
          <w:lang w:eastAsia="ru-RU"/>
        </w:rPr>
        <w:t xml:space="preserve">Запомнили, как стоят игрушки? </w:t>
      </w:r>
    </w:p>
    <w:p w:rsidR="002F270C" w:rsidRPr="002F270C" w:rsidRDefault="002F270C" w:rsidP="002F270C">
      <w:pPr>
        <w:spacing w:line="276" w:lineRule="auto"/>
        <w:jc w:val="both"/>
        <w:rPr>
          <w:color w:val="000000"/>
          <w:sz w:val="28"/>
          <w:szCs w:val="28"/>
          <w:lang w:eastAsia="ru-RU"/>
        </w:rPr>
      </w:pPr>
      <w:r w:rsidRPr="002F270C">
        <w:rPr>
          <w:color w:val="000000"/>
          <w:sz w:val="28"/>
          <w:szCs w:val="28"/>
          <w:lang w:eastAsia="ru-RU"/>
        </w:rPr>
        <w:t>Воспитатель ставит перед игрушками ширму и  просит повторить 2-х, 3-х детей. Хвалит их за правильный ответ.</w:t>
      </w:r>
    </w:p>
    <w:p w:rsidR="002F270C" w:rsidRPr="002F270C" w:rsidRDefault="002F270C" w:rsidP="002F270C">
      <w:pPr>
        <w:spacing w:line="276" w:lineRule="auto"/>
        <w:jc w:val="both"/>
        <w:rPr>
          <w:color w:val="000000"/>
          <w:sz w:val="28"/>
          <w:szCs w:val="28"/>
          <w:lang w:eastAsia="ru-RU"/>
        </w:rPr>
      </w:pPr>
      <w:r w:rsidRPr="002F270C">
        <w:rPr>
          <w:color w:val="000000"/>
          <w:sz w:val="28"/>
          <w:szCs w:val="28"/>
          <w:lang w:eastAsia="ru-RU"/>
        </w:rPr>
        <w:t> -Так, ребята, а теперь я закрою игрушки ширмой и что-то здесь переставлю, а вы отгадаете, что изменилось. Хорошо?</w:t>
      </w:r>
    </w:p>
    <w:p w:rsidR="002F270C" w:rsidRPr="002F270C" w:rsidRDefault="002F270C" w:rsidP="002F270C">
      <w:pPr>
        <w:spacing w:line="276" w:lineRule="auto"/>
        <w:jc w:val="both"/>
        <w:rPr>
          <w:color w:val="000000"/>
          <w:sz w:val="28"/>
          <w:szCs w:val="28"/>
          <w:lang w:eastAsia="ru-RU"/>
        </w:rPr>
      </w:pPr>
      <w:r w:rsidRPr="002F270C">
        <w:rPr>
          <w:color w:val="000000"/>
          <w:sz w:val="28"/>
          <w:szCs w:val="28"/>
          <w:lang w:eastAsia="ru-RU"/>
        </w:rPr>
        <w:t>Воспитатель закрывает игрушки ширмой и переставляет их. Ставит игрушки друг за другом. Мишку поближе к детям, а сзади него кубик  и котенка Незнайка спрашивает детей, что изменилось. Как теперь стоят игрушки? Кто стоит к ним ближе, кто дальше всех? Кто стоит перед кубиком, кто стоит за ним. Затем делается ещё 2-3 перестановки.</w:t>
      </w:r>
    </w:p>
    <w:p w:rsidR="002F270C" w:rsidRPr="002F270C" w:rsidRDefault="002F270C" w:rsidP="002F270C">
      <w:pPr>
        <w:spacing w:line="276" w:lineRule="auto"/>
        <w:jc w:val="both"/>
        <w:rPr>
          <w:color w:val="000000"/>
          <w:sz w:val="28"/>
          <w:szCs w:val="28"/>
          <w:lang w:eastAsia="ru-RU"/>
        </w:rPr>
      </w:pPr>
      <w:r w:rsidRPr="002F270C">
        <w:rPr>
          <w:color w:val="000000"/>
          <w:sz w:val="28"/>
          <w:szCs w:val="28"/>
          <w:lang w:eastAsia="ru-RU"/>
        </w:rPr>
        <w:t>  В последний раз Незнайка предлагает расположить игрушки так, как стояли в начале игры. Помогает, если возникают затруднения. А потом приглашает всех детей пройти на коврик и поиграть.</w:t>
      </w:r>
    </w:p>
    <w:p w:rsidR="002F270C" w:rsidRPr="002F270C" w:rsidRDefault="002F270C" w:rsidP="002F270C">
      <w:pPr>
        <w:spacing w:line="276" w:lineRule="auto"/>
        <w:jc w:val="both"/>
        <w:rPr>
          <w:color w:val="000000"/>
          <w:sz w:val="28"/>
          <w:szCs w:val="28"/>
          <w:lang w:eastAsia="ru-RU"/>
        </w:rPr>
      </w:pPr>
      <w:proofErr w:type="spellStart"/>
      <w:r w:rsidRPr="002F270C">
        <w:rPr>
          <w:color w:val="000000"/>
          <w:sz w:val="28"/>
          <w:szCs w:val="28"/>
          <w:lang w:eastAsia="ru-RU"/>
        </w:rPr>
        <w:t>Нейроигра</w:t>
      </w:r>
      <w:proofErr w:type="spellEnd"/>
      <w:r w:rsidRPr="002F270C">
        <w:rPr>
          <w:color w:val="000000"/>
          <w:sz w:val="28"/>
          <w:szCs w:val="28"/>
          <w:lang w:eastAsia="ru-RU"/>
        </w:rPr>
        <w:t xml:space="preserve"> «Веселые мячики»</w:t>
      </w:r>
    </w:p>
    <w:p w:rsidR="002F270C" w:rsidRPr="002F270C" w:rsidRDefault="002F270C" w:rsidP="002F270C">
      <w:pPr>
        <w:spacing w:line="276" w:lineRule="auto"/>
        <w:jc w:val="both"/>
        <w:rPr>
          <w:color w:val="000000"/>
          <w:sz w:val="28"/>
          <w:szCs w:val="28"/>
          <w:lang w:eastAsia="ru-RU"/>
        </w:rPr>
      </w:pPr>
      <w:r w:rsidRPr="002F270C">
        <w:rPr>
          <w:color w:val="000000"/>
          <w:sz w:val="28"/>
          <w:szCs w:val="28"/>
          <w:lang w:eastAsia="ru-RU"/>
        </w:rPr>
        <w:t>закрепить умения детей ориентироваться в пространстве, фокусировать внимание на деятельность.</w:t>
      </w:r>
    </w:p>
    <w:p w:rsidR="002F270C" w:rsidRPr="002F270C" w:rsidRDefault="002F270C" w:rsidP="002F270C">
      <w:pPr>
        <w:spacing w:line="276" w:lineRule="auto"/>
        <w:jc w:val="both"/>
        <w:rPr>
          <w:b/>
          <w:color w:val="000000"/>
          <w:sz w:val="28"/>
          <w:szCs w:val="28"/>
          <w:lang w:eastAsia="ru-RU"/>
        </w:rPr>
      </w:pPr>
      <w:r w:rsidRPr="002F270C">
        <w:rPr>
          <w:b/>
          <w:color w:val="000000"/>
          <w:sz w:val="28"/>
          <w:szCs w:val="28"/>
          <w:lang w:eastAsia="ru-RU"/>
        </w:rPr>
        <w:t>Игра «</w:t>
      </w:r>
      <w:r w:rsidRPr="002F270C">
        <w:rPr>
          <w:b/>
          <w:iCs/>
          <w:color w:val="000000"/>
          <w:sz w:val="28"/>
          <w:szCs w:val="28"/>
          <w:lang w:eastAsia="ru-RU"/>
        </w:rPr>
        <w:t>Кто за кем стоит»</w:t>
      </w:r>
    </w:p>
    <w:p w:rsidR="002F270C" w:rsidRPr="002F270C" w:rsidRDefault="002F270C" w:rsidP="002F270C">
      <w:pPr>
        <w:pStyle w:val="4"/>
        <w:shd w:val="clear" w:color="auto" w:fill="FFFFFF"/>
        <w:spacing w:before="0" w:beforeAutospacing="0" w:after="0" w:afterAutospacing="0" w:line="276" w:lineRule="auto"/>
        <w:jc w:val="both"/>
        <w:rPr>
          <w:b w:val="0"/>
          <w:color w:val="000000"/>
          <w:sz w:val="28"/>
          <w:szCs w:val="28"/>
        </w:rPr>
      </w:pPr>
      <w:r w:rsidRPr="002F270C">
        <w:rPr>
          <w:b w:val="0"/>
          <w:color w:val="000000"/>
          <w:sz w:val="28"/>
          <w:szCs w:val="28"/>
        </w:rPr>
        <w:t>Дети становятся врассыпную, Незнайка просит детей вспомнить, где у них правая рука, затем дотронуться рукой до правого уха, до левого уха. Спросить у 2-х, 3-х детей кто стоит слева от него, кто стоит справа от него. Потом Незнайка просит  всех детей повернуться на право. Спрашивает у 3-х, 4-х ребят кто стоит перед ним, кто стоит за ним. Незнайка хвалит детей и предлагает поиграть ещё в одну игру.</w:t>
      </w:r>
    </w:p>
    <w:p w:rsidR="002F270C" w:rsidRPr="002F270C" w:rsidRDefault="002F270C" w:rsidP="002F270C">
      <w:pPr>
        <w:pStyle w:val="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2F270C" w:rsidRPr="002F270C" w:rsidRDefault="002F270C" w:rsidP="002F270C">
      <w:pPr>
        <w:spacing w:line="276" w:lineRule="auto"/>
        <w:jc w:val="both"/>
        <w:rPr>
          <w:b/>
          <w:color w:val="000000"/>
          <w:sz w:val="28"/>
          <w:szCs w:val="28"/>
          <w:lang w:eastAsia="ru-RU"/>
        </w:rPr>
      </w:pPr>
      <w:r w:rsidRPr="002F270C">
        <w:rPr>
          <w:b/>
          <w:color w:val="000000"/>
          <w:sz w:val="28"/>
          <w:szCs w:val="28"/>
          <w:lang w:eastAsia="ru-RU"/>
        </w:rPr>
        <w:t>Игра «</w:t>
      </w:r>
      <w:r w:rsidRPr="002F270C">
        <w:rPr>
          <w:b/>
          <w:iCs/>
          <w:color w:val="000000"/>
          <w:sz w:val="28"/>
          <w:szCs w:val="28"/>
          <w:lang w:eastAsia="ru-RU"/>
        </w:rPr>
        <w:t>Угадай, где нахожусь</w:t>
      </w:r>
      <w:r w:rsidRPr="002F270C">
        <w:rPr>
          <w:b/>
          <w:color w:val="000000"/>
          <w:sz w:val="28"/>
          <w:szCs w:val="28"/>
          <w:lang w:eastAsia="ru-RU"/>
        </w:rPr>
        <w:t>»</w:t>
      </w:r>
    </w:p>
    <w:p w:rsidR="002F270C" w:rsidRPr="002F270C" w:rsidRDefault="002F270C" w:rsidP="002F270C">
      <w:pPr>
        <w:spacing w:line="276" w:lineRule="auto"/>
        <w:jc w:val="both"/>
        <w:rPr>
          <w:color w:val="000000"/>
          <w:sz w:val="28"/>
          <w:szCs w:val="28"/>
          <w:lang w:eastAsia="ru-RU"/>
        </w:rPr>
      </w:pPr>
      <w:r w:rsidRPr="002F270C">
        <w:rPr>
          <w:color w:val="000000"/>
          <w:sz w:val="28"/>
          <w:szCs w:val="28"/>
          <w:lang w:eastAsia="ru-RU"/>
        </w:rPr>
        <w:lastRenderedPageBreak/>
        <w:t>Воспитатель меняет местоположение Незнайки, а дети должны ответить, где находится персонаж (на стуле, под столом, за спиной, передо мной, на полу и т. д.).</w:t>
      </w:r>
    </w:p>
    <w:p w:rsidR="002F270C" w:rsidRPr="002F270C" w:rsidRDefault="002F270C" w:rsidP="002F270C">
      <w:pPr>
        <w:spacing w:line="276" w:lineRule="auto"/>
        <w:jc w:val="both"/>
        <w:rPr>
          <w:color w:val="000000"/>
          <w:sz w:val="28"/>
          <w:szCs w:val="28"/>
          <w:lang w:eastAsia="ru-RU"/>
        </w:rPr>
      </w:pPr>
      <w:r w:rsidRPr="002F270C">
        <w:rPr>
          <w:color w:val="000000"/>
          <w:sz w:val="28"/>
          <w:szCs w:val="28"/>
          <w:lang w:eastAsia="ru-RU"/>
        </w:rPr>
        <w:t>После игры Незнайка благодарит детей за весело проведенное время и прощается с ребятами. А воспитатель предлагает детям поиграть.</w:t>
      </w:r>
    </w:p>
    <w:p w:rsidR="002F270C" w:rsidRPr="002F270C" w:rsidRDefault="002F270C" w:rsidP="002F270C">
      <w:pPr>
        <w:spacing w:line="276" w:lineRule="auto"/>
        <w:jc w:val="both"/>
        <w:rPr>
          <w:color w:val="000000"/>
          <w:sz w:val="28"/>
          <w:szCs w:val="28"/>
          <w:lang w:eastAsia="ru-RU"/>
        </w:rPr>
      </w:pPr>
    </w:p>
    <w:p w:rsidR="002F270C" w:rsidRPr="002F270C" w:rsidRDefault="002F270C" w:rsidP="002F270C">
      <w:pPr>
        <w:spacing w:line="276" w:lineRule="auto"/>
        <w:jc w:val="both"/>
        <w:rPr>
          <w:b/>
          <w:color w:val="000000"/>
          <w:sz w:val="28"/>
          <w:szCs w:val="28"/>
          <w:lang w:eastAsia="ru-RU"/>
        </w:rPr>
      </w:pPr>
      <w:r w:rsidRPr="002F270C">
        <w:rPr>
          <w:b/>
          <w:color w:val="000000"/>
          <w:sz w:val="28"/>
          <w:szCs w:val="28"/>
          <w:lang w:eastAsia="ru-RU"/>
        </w:rPr>
        <w:t>Малоподвижная игра «Что, где?»</w:t>
      </w:r>
    </w:p>
    <w:p w:rsidR="002F270C" w:rsidRPr="002F270C" w:rsidRDefault="002F270C" w:rsidP="002F270C">
      <w:pPr>
        <w:pStyle w:val="4"/>
        <w:shd w:val="clear" w:color="auto" w:fill="FFFFFF"/>
        <w:spacing w:before="0" w:beforeAutospacing="0" w:after="0" w:afterAutospacing="0" w:line="276" w:lineRule="auto"/>
        <w:jc w:val="both"/>
        <w:rPr>
          <w:b w:val="0"/>
          <w:color w:val="000000"/>
          <w:sz w:val="28"/>
          <w:szCs w:val="28"/>
        </w:rPr>
      </w:pPr>
      <w:r w:rsidRPr="002F270C">
        <w:rPr>
          <w:b w:val="0"/>
          <w:color w:val="000000"/>
          <w:sz w:val="28"/>
          <w:szCs w:val="28"/>
        </w:rPr>
        <w:t>Дети образуют круг. Воспитатель встаёт в центре круга, бросает мяч одному из детей и спрашивает: «Кто слева от тебя? Кто справа от тебя? Что перед тобой? Кто за тобой? Мальчик справа от тебя или слева?»</w:t>
      </w:r>
    </w:p>
    <w:p w:rsidR="002F270C" w:rsidRPr="002F270C" w:rsidRDefault="002F270C" w:rsidP="002F270C">
      <w:pPr>
        <w:pStyle w:val="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F270C">
        <w:rPr>
          <w:color w:val="000000"/>
          <w:sz w:val="28"/>
          <w:szCs w:val="28"/>
        </w:rPr>
        <w:t>«Математический диктант»</w:t>
      </w:r>
    </w:p>
    <w:p w:rsidR="002F270C" w:rsidRPr="002F270C" w:rsidRDefault="002F270C" w:rsidP="002F270C">
      <w:pPr>
        <w:pStyle w:val="4"/>
        <w:shd w:val="clear" w:color="auto" w:fill="FFFFFF"/>
        <w:spacing w:before="0" w:beforeAutospacing="0" w:after="0" w:afterAutospacing="0" w:line="276" w:lineRule="auto"/>
        <w:jc w:val="both"/>
        <w:rPr>
          <w:b w:val="0"/>
          <w:color w:val="000000"/>
          <w:sz w:val="28"/>
          <w:szCs w:val="28"/>
        </w:rPr>
      </w:pPr>
    </w:p>
    <w:p w:rsidR="002F270C" w:rsidRPr="002F270C" w:rsidRDefault="002F270C" w:rsidP="002F270C">
      <w:pPr>
        <w:spacing w:line="276" w:lineRule="auto"/>
        <w:jc w:val="both"/>
        <w:rPr>
          <w:color w:val="000000"/>
          <w:sz w:val="28"/>
          <w:szCs w:val="28"/>
          <w:lang w:eastAsia="ru-RU"/>
        </w:rPr>
      </w:pPr>
      <w:r w:rsidRPr="002F270C">
        <w:rPr>
          <w:color w:val="000000"/>
          <w:sz w:val="28"/>
          <w:szCs w:val="28"/>
          <w:lang w:eastAsia="ru-RU"/>
        </w:rPr>
        <w:t>Дети садятся за столы, подвигают к себе подносы  с заготовками.</w:t>
      </w:r>
    </w:p>
    <w:p w:rsidR="002F270C" w:rsidRPr="002F270C" w:rsidRDefault="002F270C" w:rsidP="002F270C">
      <w:pPr>
        <w:spacing w:line="276" w:lineRule="auto"/>
        <w:jc w:val="both"/>
        <w:rPr>
          <w:color w:val="000000"/>
          <w:sz w:val="28"/>
          <w:szCs w:val="28"/>
          <w:lang w:eastAsia="ru-RU"/>
        </w:rPr>
      </w:pPr>
      <w:r w:rsidRPr="002F270C">
        <w:rPr>
          <w:color w:val="000000"/>
          <w:sz w:val="28"/>
          <w:szCs w:val="28"/>
          <w:lang w:eastAsia="ru-RU"/>
        </w:rPr>
        <w:t>Воспитатель просит детей быть очень внимательными и работать строго по инструкции.</w:t>
      </w:r>
    </w:p>
    <w:p w:rsidR="002F270C" w:rsidRPr="002F270C" w:rsidRDefault="002F270C" w:rsidP="002F270C">
      <w:pPr>
        <w:pStyle w:val="4"/>
        <w:shd w:val="clear" w:color="auto" w:fill="FFFFFF"/>
        <w:spacing w:before="0" w:beforeAutospacing="0" w:after="0" w:afterAutospacing="0" w:line="276" w:lineRule="auto"/>
        <w:jc w:val="both"/>
        <w:rPr>
          <w:color w:val="62C62C"/>
          <w:sz w:val="28"/>
          <w:szCs w:val="28"/>
        </w:rPr>
      </w:pPr>
      <w:r w:rsidRPr="002F270C">
        <w:rPr>
          <w:color w:val="000000"/>
          <w:sz w:val="28"/>
          <w:szCs w:val="28"/>
        </w:rPr>
        <w:t>Воспитатель обращается к детям:</w:t>
      </w:r>
    </w:p>
    <w:p w:rsidR="002F270C" w:rsidRPr="002F270C" w:rsidRDefault="002F270C" w:rsidP="002F270C">
      <w:pPr>
        <w:shd w:val="clear" w:color="auto" w:fill="FFFFFF"/>
        <w:spacing w:line="276" w:lineRule="auto"/>
        <w:jc w:val="both"/>
        <w:rPr>
          <w:sz w:val="28"/>
          <w:szCs w:val="28"/>
          <w:lang w:eastAsia="ru-RU"/>
        </w:rPr>
      </w:pPr>
      <w:r w:rsidRPr="002F270C">
        <w:rPr>
          <w:sz w:val="28"/>
          <w:szCs w:val="28"/>
          <w:lang w:eastAsia="ru-RU"/>
        </w:rPr>
        <w:t xml:space="preserve">- нарисуйте в середине листа круг </w:t>
      </w:r>
    </w:p>
    <w:p w:rsidR="002F270C" w:rsidRPr="002F270C" w:rsidRDefault="002F270C" w:rsidP="002F270C">
      <w:pPr>
        <w:shd w:val="clear" w:color="auto" w:fill="FFFFFF"/>
        <w:spacing w:line="276" w:lineRule="auto"/>
        <w:jc w:val="both"/>
        <w:rPr>
          <w:sz w:val="28"/>
          <w:szCs w:val="28"/>
          <w:lang w:eastAsia="ru-RU"/>
        </w:rPr>
      </w:pPr>
      <w:r w:rsidRPr="002F270C">
        <w:rPr>
          <w:sz w:val="28"/>
          <w:szCs w:val="28"/>
          <w:lang w:eastAsia="ru-RU"/>
        </w:rPr>
        <w:t xml:space="preserve">- справа треугольник </w:t>
      </w:r>
    </w:p>
    <w:p w:rsidR="002F270C" w:rsidRPr="002F270C" w:rsidRDefault="002F270C" w:rsidP="002F270C">
      <w:pPr>
        <w:shd w:val="clear" w:color="auto" w:fill="FFFFFF"/>
        <w:spacing w:line="276" w:lineRule="auto"/>
        <w:jc w:val="both"/>
        <w:rPr>
          <w:sz w:val="28"/>
          <w:szCs w:val="28"/>
          <w:lang w:eastAsia="ru-RU"/>
        </w:rPr>
      </w:pPr>
      <w:r w:rsidRPr="002F270C">
        <w:rPr>
          <w:sz w:val="28"/>
          <w:szCs w:val="28"/>
          <w:lang w:eastAsia="ru-RU"/>
        </w:rPr>
        <w:t xml:space="preserve">- слева квадрат </w:t>
      </w:r>
    </w:p>
    <w:p w:rsidR="002F270C" w:rsidRPr="002F270C" w:rsidRDefault="002F270C" w:rsidP="002F270C">
      <w:pPr>
        <w:shd w:val="clear" w:color="auto" w:fill="FFFFFF"/>
        <w:spacing w:line="276" w:lineRule="auto"/>
        <w:jc w:val="both"/>
        <w:rPr>
          <w:sz w:val="28"/>
          <w:szCs w:val="28"/>
          <w:lang w:eastAsia="ru-RU"/>
        </w:rPr>
      </w:pPr>
      <w:r w:rsidRPr="002F270C">
        <w:rPr>
          <w:sz w:val="28"/>
          <w:szCs w:val="28"/>
          <w:lang w:eastAsia="ru-RU"/>
        </w:rPr>
        <w:t xml:space="preserve">- внизу овал </w:t>
      </w:r>
    </w:p>
    <w:p w:rsidR="002F270C" w:rsidRPr="002F270C" w:rsidRDefault="002F270C" w:rsidP="002F270C">
      <w:pPr>
        <w:shd w:val="clear" w:color="auto" w:fill="FFFFFF"/>
        <w:spacing w:line="276" w:lineRule="auto"/>
        <w:jc w:val="both"/>
        <w:rPr>
          <w:sz w:val="28"/>
          <w:szCs w:val="28"/>
          <w:lang w:eastAsia="ru-RU"/>
        </w:rPr>
      </w:pPr>
      <w:r w:rsidRPr="002F270C">
        <w:rPr>
          <w:sz w:val="28"/>
          <w:szCs w:val="28"/>
          <w:lang w:eastAsia="ru-RU"/>
        </w:rPr>
        <w:t>- вверху прямоугольник</w:t>
      </w:r>
    </w:p>
    <w:p w:rsidR="002F270C" w:rsidRPr="002F270C" w:rsidRDefault="002F270C" w:rsidP="002F270C">
      <w:pPr>
        <w:shd w:val="clear" w:color="auto" w:fill="FFFFFF"/>
        <w:spacing w:line="276" w:lineRule="auto"/>
        <w:jc w:val="both"/>
        <w:rPr>
          <w:sz w:val="28"/>
          <w:szCs w:val="28"/>
          <w:lang w:eastAsia="ru-RU"/>
        </w:rPr>
      </w:pPr>
      <w:r w:rsidRPr="002F270C">
        <w:rPr>
          <w:sz w:val="28"/>
          <w:szCs w:val="28"/>
          <w:lang w:eastAsia="ru-RU"/>
        </w:rPr>
        <w:t>Расскажите, что и где вы нарисовали.</w:t>
      </w:r>
    </w:p>
    <w:p w:rsidR="002F270C" w:rsidRPr="002F270C" w:rsidRDefault="002F270C" w:rsidP="002F270C">
      <w:pPr>
        <w:shd w:val="clear" w:color="auto" w:fill="FFFFFF"/>
        <w:spacing w:line="276" w:lineRule="auto"/>
        <w:jc w:val="both"/>
        <w:rPr>
          <w:b/>
          <w:sz w:val="28"/>
          <w:szCs w:val="28"/>
          <w:lang w:eastAsia="ru-RU"/>
        </w:rPr>
      </w:pPr>
    </w:p>
    <w:p w:rsidR="002F270C" w:rsidRPr="002F270C" w:rsidRDefault="002F270C" w:rsidP="002F270C">
      <w:pPr>
        <w:shd w:val="clear" w:color="auto" w:fill="FFFFFF"/>
        <w:spacing w:line="276" w:lineRule="auto"/>
        <w:ind w:firstLine="708"/>
        <w:jc w:val="both"/>
        <w:rPr>
          <w:sz w:val="28"/>
          <w:szCs w:val="28"/>
          <w:lang w:eastAsia="ru-RU"/>
        </w:rPr>
      </w:pPr>
      <w:r w:rsidRPr="002F270C">
        <w:rPr>
          <w:sz w:val="28"/>
          <w:szCs w:val="28"/>
          <w:lang w:eastAsia="ru-RU"/>
        </w:rPr>
        <w:t>Незнайка говорит спасибо большое детям, что научили его ориентироваться в пространстве и на листах бумаги, прощается.</w:t>
      </w:r>
    </w:p>
    <w:p w:rsidR="002F270C" w:rsidRPr="002F270C" w:rsidRDefault="002F270C" w:rsidP="002F270C">
      <w:pPr>
        <w:spacing w:line="276" w:lineRule="auto"/>
        <w:jc w:val="both"/>
        <w:rPr>
          <w:color w:val="000000"/>
          <w:sz w:val="28"/>
          <w:szCs w:val="28"/>
          <w:lang w:eastAsia="ru-RU"/>
        </w:rPr>
      </w:pPr>
      <w:r w:rsidRPr="002F270C">
        <w:rPr>
          <w:color w:val="000000"/>
          <w:sz w:val="28"/>
          <w:szCs w:val="28"/>
          <w:lang w:eastAsia="ru-RU"/>
        </w:rPr>
        <w:t>       Затем дети прикрепляют свои работы на магнитную доску, рассматривают, уточняют,  у кого получилось, кто допустил ошибки. Идет анализ работ.</w:t>
      </w:r>
    </w:p>
    <w:p w:rsidR="002F270C" w:rsidRPr="002F270C" w:rsidRDefault="002F270C" w:rsidP="002F270C">
      <w:pPr>
        <w:spacing w:line="276" w:lineRule="auto"/>
        <w:jc w:val="both"/>
        <w:rPr>
          <w:color w:val="000000"/>
          <w:sz w:val="28"/>
          <w:szCs w:val="28"/>
          <w:lang w:eastAsia="ru-RU"/>
        </w:rPr>
      </w:pPr>
      <w:r w:rsidRPr="002F270C">
        <w:rPr>
          <w:b/>
          <w:color w:val="000000"/>
          <w:sz w:val="28"/>
          <w:szCs w:val="28"/>
          <w:lang w:eastAsia="ru-RU"/>
        </w:rPr>
        <w:t>Рефлексия:</w:t>
      </w:r>
      <w:r w:rsidRPr="002F270C">
        <w:rPr>
          <w:color w:val="000000"/>
          <w:sz w:val="28"/>
          <w:szCs w:val="28"/>
          <w:lang w:eastAsia="ru-RU"/>
        </w:rPr>
        <w:t xml:space="preserve"> что вам больше всего понравилось? (ответы детей)</w:t>
      </w:r>
    </w:p>
    <w:p w:rsidR="002F270C" w:rsidRPr="002F270C" w:rsidRDefault="002F270C" w:rsidP="002F270C">
      <w:pPr>
        <w:spacing w:line="276" w:lineRule="auto"/>
        <w:jc w:val="both"/>
        <w:rPr>
          <w:color w:val="000000"/>
          <w:sz w:val="28"/>
          <w:szCs w:val="28"/>
          <w:lang w:eastAsia="ru-RU"/>
        </w:rPr>
      </w:pPr>
      <w:r w:rsidRPr="002F270C">
        <w:rPr>
          <w:color w:val="000000"/>
          <w:sz w:val="28"/>
          <w:szCs w:val="28"/>
          <w:lang w:eastAsia="ru-RU"/>
        </w:rPr>
        <w:t>Какие слова мы сегодня употребляли?</w:t>
      </w:r>
    </w:p>
    <w:p w:rsidR="002F270C" w:rsidRPr="002F270C" w:rsidRDefault="002F270C" w:rsidP="002F270C">
      <w:pPr>
        <w:spacing w:line="276" w:lineRule="auto"/>
        <w:jc w:val="both"/>
        <w:rPr>
          <w:color w:val="000000"/>
          <w:sz w:val="28"/>
          <w:szCs w:val="28"/>
          <w:lang w:eastAsia="ru-RU"/>
        </w:rPr>
      </w:pPr>
      <w:r w:rsidRPr="002F270C">
        <w:rPr>
          <w:color w:val="000000"/>
          <w:sz w:val="28"/>
          <w:szCs w:val="28"/>
          <w:lang w:eastAsia="ru-RU"/>
        </w:rPr>
        <w:t>Подойдите к доске оценивания и оцените свою деятельность?</w:t>
      </w:r>
    </w:p>
    <w:p w:rsidR="002F270C" w:rsidRPr="002F270C" w:rsidRDefault="002F270C" w:rsidP="002F270C">
      <w:pPr>
        <w:spacing w:line="276" w:lineRule="auto"/>
        <w:jc w:val="both"/>
        <w:rPr>
          <w:color w:val="000000"/>
          <w:sz w:val="28"/>
          <w:szCs w:val="28"/>
          <w:lang w:eastAsia="ru-RU"/>
        </w:rPr>
      </w:pPr>
      <w:r w:rsidRPr="002F270C">
        <w:rPr>
          <w:color w:val="000000"/>
          <w:sz w:val="28"/>
          <w:szCs w:val="28"/>
          <w:lang w:eastAsia="ru-RU"/>
        </w:rPr>
        <w:t>-Как здорово, что к нам приходил Незнайка, ведь благодаря его заданиям  мы узнали много нового!</w:t>
      </w:r>
    </w:p>
    <w:p w:rsidR="002F270C" w:rsidRDefault="002F270C" w:rsidP="002F270C">
      <w:pPr>
        <w:spacing w:line="276" w:lineRule="auto"/>
        <w:jc w:val="both"/>
        <w:rPr>
          <w:color w:val="000000"/>
          <w:sz w:val="28"/>
          <w:szCs w:val="28"/>
          <w:lang w:eastAsia="ru-RU"/>
        </w:rPr>
      </w:pPr>
    </w:p>
    <w:p w:rsidR="002F270C" w:rsidRDefault="002F270C" w:rsidP="002F270C">
      <w:pPr>
        <w:spacing w:line="276" w:lineRule="auto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ПРИЛОЖЕНИЕ 3</w:t>
      </w:r>
    </w:p>
    <w:p w:rsidR="002F270C" w:rsidRDefault="002F270C" w:rsidP="002F270C">
      <w:pPr>
        <w:spacing w:line="276" w:lineRule="auto"/>
        <w:jc w:val="both"/>
        <w:rPr>
          <w:color w:val="000000"/>
          <w:sz w:val="28"/>
          <w:szCs w:val="28"/>
          <w:lang w:eastAsia="ru-RU"/>
        </w:rPr>
      </w:pPr>
    </w:p>
    <w:p w:rsidR="002F270C" w:rsidRPr="002F270C" w:rsidRDefault="002F270C" w:rsidP="002F270C">
      <w:pPr>
        <w:spacing w:line="276" w:lineRule="auto"/>
        <w:jc w:val="both"/>
        <w:rPr>
          <w:b/>
          <w:color w:val="000000"/>
          <w:sz w:val="28"/>
          <w:szCs w:val="28"/>
          <w:lang w:eastAsia="ru-RU"/>
        </w:rPr>
      </w:pPr>
      <w:r w:rsidRPr="002F270C">
        <w:rPr>
          <w:b/>
          <w:color w:val="000000"/>
          <w:sz w:val="28"/>
          <w:szCs w:val="28"/>
          <w:lang w:eastAsia="ru-RU"/>
        </w:rPr>
        <w:t>Дидактические игры на ориентировку в пространстве в старшей группе.</w:t>
      </w:r>
    </w:p>
    <w:p w:rsidR="002F270C" w:rsidRPr="002F270C" w:rsidRDefault="002F270C" w:rsidP="002F270C">
      <w:pPr>
        <w:spacing w:line="276" w:lineRule="auto"/>
        <w:jc w:val="both"/>
        <w:rPr>
          <w:b/>
          <w:color w:val="000000"/>
          <w:sz w:val="28"/>
          <w:szCs w:val="28"/>
          <w:lang w:eastAsia="ru-RU"/>
        </w:rPr>
      </w:pPr>
    </w:p>
    <w:p w:rsidR="004A4096" w:rsidRDefault="004A4096" w:rsidP="002F270C">
      <w:pPr>
        <w:pStyle w:val="c5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</w:p>
    <w:p w:rsidR="004A4096" w:rsidRDefault="004A4096" w:rsidP="002F270C">
      <w:pPr>
        <w:pStyle w:val="c5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</w:p>
    <w:p w:rsidR="002F270C" w:rsidRDefault="002F270C" w:rsidP="004A4096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«Расскажи про свой узор»</w:t>
      </w:r>
    </w:p>
    <w:p w:rsidR="002F270C" w:rsidRDefault="002F270C" w:rsidP="004A4096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учить овладевать пространственными представлениями: слева, справа, вверху, внизу.</w:t>
      </w:r>
    </w:p>
    <w:p w:rsidR="002F270C" w:rsidRDefault="002F270C" w:rsidP="004A4096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Содержание. </w:t>
      </w:r>
      <w:r>
        <w:rPr>
          <w:rStyle w:val="c1"/>
          <w:color w:val="000000"/>
          <w:sz w:val="28"/>
          <w:szCs w:val="28"/>
        </w:rPr>
        <w:t>У каждого ребенка картинка (коврик с узором). Дети должны рассказать, как расположены элементы узора: в правом верхнем углу - круг, в левом верхнем углу – квадрат. В левом нижнем углу - овал, в правом нижнем углу - прямоугольник, в середине - круг. Можно дать задание рассказать об узоре, который они рисовали на занятии по рисованию. Например, в середине большой круг - от него отходят лучи, в каждом углу цветы. Вверху и внизу - волнистые линии, справа и слева - по одной волнистой линии с листочками и т. д.</w:t>
      </w:r>
    </w:p>
    <w:p w:rsidR="002F270C" w:rsidRDefault="002F270C" w:rsidP="004A4096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                    </w:t>
      </w:r>
      <w:r>
        <w:rPr>
          <w:rStyle w:val="c3"/>
          <w:b/>
          <w:bCs/>
          <w:color w:val="000000"/>
          <w:sz w:val="28"/>
          <w:szCs w:val="28"/>
        </w:rPr>
        <w:t>«Правильно пойдешь, клад найдешь»</w:t>
      </w:r>
    </w:p>
    <w:p w:rsidR="002F270C" w:rsidRDefault="002F270C" w:rsidP="004A4096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Цель:</w:t>
      </w:r>
      <w:r>
        <w:rPr>
          <w:rStyle w:val="c2"/>
          <w:color w:val="000000"/>
          <w:sz w:val="15"/>
          <w:szCs w:val="15"/>
        </w:rPr>
        <w:t> </w:t>
      </w:r>
      <w:r>
        <w:rPr>
          <w:rStyle w:val="c1"/>
          <w:color w:val="000000"/>
          <w:sz w:val="28"/>
          <w:szCs w:val="28"/>
        </w:rPr>
        <w:t>совершенствовать умение двигаться в заданном направлении и обозначать его словами: </w:t>
      </w:r>
      <w:r>
        <w:rPr>
          <w:rStyle w:val="c8"/>
          <w:i/>
          <w:iCs/>
          <w:color w:val="000000"/>
          <w:sz w:val="28"/>
          <w:szCs w:val="28"/>
        </w:rPr>
        <w:t>вперед, назад, направо, налево</w:t>
      </w:r>
      <w:r>
        <w:rPr>
          <w:rStyle w:val="c1"/>
          <w:color w:val="000000"/>
          <w:sz w:val="28"/>
          <w:szCs w:val="28"/>
        </w:rPr>
        <w:t>.</w:t>
      </w:r>
    </w:p>
    <w:p w:rsidR="002F270C" w:rsidRDefault="002F270C" w:rsidP="004A4096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Содержание:</w:t>
      </w:r>
      <w:r>
        <w:rPr>
          <w:rStyle w:val="c1"/>
          <w:color w:val="000000"/>
          <w:sz w:val="28"/>
          <w:szCs w:val="28"/>
        </w:rPr>
        <w:t> по заданию воспитателя вызванный ребенок двигается в указанном направлении (2 шага вперед, 3 шага вправо, 1 шаг вперед). Если ребенок правильно выполняет задание, то он находит спрятанную игрушку.</w:t>
      </w:r>
    </w:p>
    <w:p w:rsidR="002F270C" w:rsidRDefault="002F270C" w:rsidP="004A4096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  Остальные дети следят за правильностью выполнения движений.</w:t>
      </w:r>
    </w:p>
    <w:p w:rsidR="002F270C" w:rsidRDefault="002F270C" w:rsidP="004A4096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  Игровое упражнение повторяется 2–3 раза со сменой ведущего и заданий.</w:t>
      </w:r>
      <w:r>
        <w:rPr>
          <w:rStyle w:val="c3"/>
          <w:b/>
          <w:bCs/>
          <w:color w:val="000000"/>
          <w:sz w:val="28"/>
          <w:szCs w:val="28"/>
        </w:rPr>
        <w:t>                                                     </w:t>
      </w:r>
    </w:p>
    <w:p w:rsidR="002F270C" w:rsidRDefault="002F270C" w:rsidP="004A4096">
      <w:pPr>
        <w:pStyle w:val="c6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9"/>
          <w:b/>
          <w:bCs/>
          <w:color w:val="000000"/>
          <w:sz w:val="28"/>
          <w:szCs w:val="28"/>
        </w:rPr>
        <w:t>                                                   </w:t>
      </w:r>
    </w:p>
    <w:p w:rsidR="002F270C" w:rsidRDefault="002F270C" w:rsidP="004A4096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0"/>
          <w:color w:val="000000"/>
        </w:rPr>
        <w:t>                                                            </w:t>
      </w:r>
      <w:r>
        <w:rPr>
          <w:rStyle w:val="c3"/>
          <w:b/>
          <w:bCs/>
          <w:color w:val="000000"/>
          <w:sz w:val="28"/>
          <w:szCs w:val="28"/>
        </w:rPr>
        <w:t>«Веселый круг»</w:t>
      </w:r>
    </w:p>
    <w:p w:rsidR="002F270C" w:rsidRDefault="002F270C" w:rsidP="004A4096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2"/>
          <w:b/>
          <w:bCs/>
          <w:color w:val="000000"/>
          <w:sz w:val="28"/>
          <w:szCs w:val="28"/>
        </w:rPr>
        <w:t>Цель:</w:t>
      </w:r>
      <w:r>
        <w:rPr>
          <w:rStyle w:val="c13"/>
          <w:color w:val="000000"/>
          <w:sz w:val="28"/>
          <w:szCs w:val="28"/>
        </w:rPr>
        <w:t> совершенствовать умение определять пространственное направление относительно себя: </w:t>
      </w:r>
      <w:r>
        <w:rPr>
          <w:rStyle w:val="c8"/>
          <w:i/>
          <w:iCs/>
          <w:color w:val="000000"/>
          <w:sz w:val="28"/>
          <w:szCs w:val="28"/>
        </w:rPr>
        <w:t>вперед, назад, слева, справа, вверху, внизу</w:t>
      </w:r>
      <w:r>
        <w:rPr>
          <w:rStyle w:val="c1"/>
          <w:color w:val="000000"/>
          <w:sz w:val="28"/>
          <w:szCs w:val="28"/>
        </w:rPr>
        <w:t>.</w:t>
      </w:r>
    </w:p>
    <w:p w:rsidR="002F270C" w:rsidRDefault="002F270C" w:rsidP="004A4096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2"/>
          <w:b/>
          <w:bCs/>
          <w:color w:val="000000"/>
          <w:sz w:val="28"/>
          <w:szCs w:val="28"/>
        </w:rPr>
        <w:t>Содержание:</w:t>
      </w:r>
      <w:r>
        <w:rPr>
          <w:rStyle w:val="c1"/>
          <w:color w:val="000000"/>
          <w:sz w:val="28"/>
          <w:szCs w:val="28"/>
        </w:rPr>
        <w:t> дети встают в круг. Воспитатель объясняет правила игры: «Вы закрываете глаза и определяете, где звенит колокольчик».</w:t>
      </w:r>
    </w:p>
    <w:p w:rsidR="002F270C" w:rsidRDefault="002F270C" w:rsidP="004A4096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color w:val="000000"/>
          <w:sz w:val="28"/>
          <w:szCs w:val="28"/>
        </w:rPr>
        <w:t>   Воспитатель ходит по кругу, останавливается около ребенка и звенит колокольчиком. Ребенок определяет, где звенит колокольчик. </w:t>
      </w:r>
      <w:r>
        <w:rPr>
          <w:rStyle w:val="c8"/>
          <w:i/>
          <w:iCs/>
          <w:color w:val="000000"/>
          <w:sz w:val="28"/>
          <w:szCs w:val="28"/>
        </w:rPr>
        <w:t>(Впереди, сзади, слева, справа, вверху, внизу.) </w:t>
      </w:r>
      <w:r>
        <w:rPr>
          <w:rStyle w:val="c1"/>
          <w:color w:val="000000"/>
          <w:sz w:val="28"/>
          <w:szCs w:val="28"/>
        </w:rPr>
        <w:t>Воспитатель переходит к следующему ребенку. И так далее.</w:t>
      </w:r>
    </w:p>
    <w:p w:rsidR="002F270C" w:rsidRDefault="002F270C" w:rsidP="004A4096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                                                 «Встань на место»</w:t>
      </w:r>
    </w:p>
    <w:p w:rsidR="002F270C" w:rsidRDefault="002F270C" w:rsidP="004A4096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упражнять детей в нахождении местоположения: впереди, сзади, слева, справа, перед, за.</w:t>
      </w:r>
    </w:p>
    <w:p w:rsidR="002F270C" w:rsidRDefault="002F270C" w:rsidP="004A4096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Содержание. </w:t>
      </w:r>
      <w:r>
        <w:rPr>
          <w:rStyle w:val="c1"/>
          <w:color w:val="000000"/>
          <w:sz w:val="28"/>
          <w:szCs w:val="28"/>
        </w:rPr>
        <w:t>В. по очереди вызывает детей, указывает, где им надо встать: «Сережа подойди ко мне, Коля, встань так, чтобы Сережа был сзади тебя. Вера встань перед Ирой» И т. д. Вызвав 5-6 детей, воспитатель просит их назвать, кто впереди и сзади их стоит. Далее детям предлагают повернуться налево или направо и опять назвать, кто и где от них стоит.</w:t>
      </w:r>
    </w:p>
    <w:p w:rsidR="002F270C" w:rsidRDefault="002F270C" w:rsidP="004A4096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lastRenderedPageBreak/>
        <w:t>«Где фигура»</w:t>
      </w:r>
    </w:p>
    <w:p w:rsidR="002F270C" w:rsidRDefault="002F270C" w:rsidP="004A4096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учить правильно, называть фигуры и их пространственное расположение: посередине, вверху, внизу, слева, справа; запоминать расположение фигур.</w:t>
      </w:r>
    </w:p>
    <w:p w:rsidR="002F270C" w:rsidRDefault="002F270C" w:rsidP="004A4096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Содержание: </w:t>
      </w:r>
      <w:r>
        <w:rPr>
          <w:rStyle w:val="c1"/>
          <w:color w:val="000000"/>
          <w:sz w:val="28"/>
          <w:szCs w:val="28"/>
        </w:rPr>
        <w:t xml:space="preserve">воспитатель объясняет задание: «Сегодня мы будем учиться запоминать, где какая фигура находится. Для этого их нужно назвать по порядку: сначала фигуру, расположенную в центре (посередине), затем вверху, внизу, слева, справа». Вызывает 1 ребенка. Он по порядку показывает и называет фигуры, место их расположения. Другому ребенку показывает. Другому ребенку предлагают разложить фигуры, как он хочет, назвать их место расположения. Затем ребенок становится спиной к </w:t>
      </w:r>
      <w:proofErr w:type="spellStart"/>
      <w:r>
        <w:rPr>
          <w:rStyle w:val="c1"/>
          <w:color w:val="000000"/>
          <w:sz w:val="28"/>
          <w:szCs w:val="28"/>
        </w:rPr>
        <w:t>фланелеграфу</w:t>
      </w:r>
      <w:proofErr w:type="spellEnd"/>
      <w:r>
        <w:rPr>
          <w:rStyle w:val="c1"/>
          <w:color w:val="000000"/>
          <w:sz w:val="28"/>
          <w:szCs w:val="28"/>
        </w:rPr>
        <w:t>, а воспитатель меняет фигуры, расположенные слева и справа. Ребенок поворачивается и отгадывает, что изменилось. Затем все дети называют фигуры и закрывают глаза. Педагог меняет местами фигуры. Открыв глаза, дети угадывают, что изменилось.</w:t>
      </w:r>
    </w:p>
    <w:p w:rsidR="002F270C" w:rsidRDefault="002F270C" w:rsidP="004A4096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«Найди игрушку»</w:t>
      </w:r>
    </w:p>
    <w:p w:rsidR="002F270C" w:rsidRDefault="002F270C" w:rsidP="004A4096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учить овладевать пространственными представлениями.</w:t>
      </w:r>
    </w:p>
    <w:p w:rsidR="002F270C" w:rsidRDefault="002F270C" w:rsidP="004A4096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Содержание.</w:t>
      </w:r>
      <w:r>
        <w:rPr>
          <w:rStyle w:val="c1"/>
          <w:color w:val="000000"/>
          <w:sz w:val="28"/>
          <w:szCs w:val="28"/>
        </w:rPr>
        <w:t> «Ночью, когда в группе никого не было, - говорит</w:t>
      </w:r>
      <w:proofErr w:type="gramStart"/>
      <w:r>
        <w:rPr>
          <w:rStyle w:val="c1"/>
          <w:color w:val="000000"/>
          <w:sz w:val="28"/>
          <w:szCs w:val="28"/>
        </w:rPr>
        <w:t xml:space="preserve"> В</w:t>
      </w:r>
      <w:proofErr w:type="gramEnd"/>
      <w:r>
        <w:rPr>
          <w:rStyle w:val="c1"/>
          <w:color w:val="000000"/>
          <w:sz w:val="28"/>
          <w:szCs w:val="28"/>
        </w:rPr>
        <w:t xml:space="preserve">, - к нам прилетел </w:t>
      </w:r>
      <w:proofErr w:type="spellStart"/>
      <w:r>
        <w:rPr>
          <w:rStyle w:val="c1"/>
          <w:color w:val="000000"/>
          <w:sz w:val="28"/>
          <w:szCs w:val="28"/>
        </w:rPr>
        <w:t>Карлсон</w:t>
      </w:r>
      <w:proofErr w:type="spellEnd"/>
      <w:r>
        <w:rPr>
          <w:rStyle w:val="c1"/>
          <w:color w:val="000000"/>
          <w:sz w:val="28"/>
          <w:szCs w:val="28"/>
        </w:rPr>
        <w:t xml:space="preserve"> и принес в подарок игрушки. </w:t>
      </w:r>
      <w:proofErr w:type="spellStart"/>
      <w:r>
        <w:rPr>
          <w:rStyle w:val="c1"/>
          <w:color w:val="000000"/>
          <w:sz w:val="28"/>
          <w:szCs w:val="28"/>
        </w:rPr>
        <w:t>Карлсон</w:t>
      </w:r>
      <w:proofErr w:type="spellEnd"/>
      <w:r>
        <w:rPr>
          <w:rStyle w:val="c1"/>
          <w:color w:val="000000"/>
          <w:sz w:val="28"/>
          <w:szCs w:val="28"/>
        </w:rPr>
        <w:t xml:space="preserve"> любит шутить, поэтому он спрятал игрушки, а в письме он написал, как их можно найти». Распечатывает конверт и читает: «Надо встать перед столом, пойти прямо и т. д. »</w:t>
      </w:r>
    </w:p>
    <w:p w:rsidR="002F270C" w:rsidRDefault="002F270C" w:rsidP="004A4096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                                       </w:t>
      </w:r>
    </w:p>
    <w:p w:rsidR="002F270C" w:rsidRDefault="002F270C" w:rsidP="004A4096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2"/>
          <w:b/>
          <w:bCs/>
          <w:color w:val="000000"/>
          <w:sz w:val="28"/>
          <w:szCs w:val="28"/>
        </w:rPr>
        <w:t>                                        «Рисуем дорожку к участку»</w:t>
      </w:r>
    </w:p>
    <w:p w:rsidR="002F270C" w:rsidRDefault="002F270C" w:rsidP="004A4096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2"/>
          <w:b/>
          <w:b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развивать умение ориентироваться в пространстве с помощью условных обозначений и схем.</w:t>
      </w:r>
    </w:p>
    <w:p w:rsidR="002F270C" w:rsidRDefault="002F270C" w:rsidP="004A4096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2"/>
          <w:b/>
          <w:bCs/>
          <w:color w:val="000000"/>
          <w:sz w:val="28"/>
          <w:szCs w:val="28"/>
        </w:rPr>
        <w:t>Содержание:</w:t>
      </w:r>
      <w:r>
        <w:rPr>
          <w:rStyle w:val="c1"/>
          <w:color w:val="000000"/>
          <w:sz w:val="28"/>
          <w:szCs w:val="28"/>
        </w:rPr>
        <w:t> у детей листы бумаги с изображением плана территории д\сада (здание и участок д\сада). Воспитатель предлагает детям помочь Петрушке найти дорогу к участку и дает указания:</w:t>
      </w:r>
    </w:p>
    <w:p w:rsidR="002F270C" w:rsidRDefault="002F270C" w:rsidP="004A4096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придумайте, как мы будем обозначать направления движения. (Прямой линией со стрелкой)</w:t>
      </w:r>
    </w:p>
    <w:p w:rsidR="002F270C" w:rsidRDefault="002F270C" w:rsidP="004A4096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положите треугольник посередине листа</w:t>
      </w:r>
      <w:bookmarkStart w:id="0" w:name="_GoBack"/>
      <w:bookmarkEnd w:id="0"/>
    </w:p>
    <w:p w:rsidR="002F270C" w:rsidRDefault="002F270C" w:rsidP="004A4096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проведите прямую линию со стрелкой от прямоугольника до треугольника.</w:t>
      </w:r>
    </w:p>
    <w:p w:rsidR="002F270C" w:rsidRDefault="002F270C" w:rsidP="004A4096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положите круг посередине одной из боковых сторон листа (участок другой группы)</w:t>
      </w:r>
    </w:p>
    <w:p w:rsidR="002F270C" w:rsidRDefault="002F270C" w:rsidP="004A4096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Проведите прямую линию со стрелкой от треугольника до круга.</w:t>
      </w:r>
    </w:p>
    <w:p w:rsidR="002F270C" w:rsidRDefault="002F270C" w:rsidP="004A4096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уточните дальнейшее направление движения до участка</w:t>
      </w:r>
    </w:p>
    <w:p w:rsidR="002F270C" w:rsidRDefault="002F270C" w:rsidP="004A4096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проведите прямую линию со стрелкой от круга к участку.</w:t>
      </w:r>
    </w:p>
    <w:p w:rsidR="002F270C" w:rsidRDefault="002F270C" w:rsidP="004A4096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Затем дети по очереди рассказывают о направлении движения от д\сада до участка, используя пространственные понятия.</w:t>
      </w:r>
    </w:p>
    <w:p w:rsidR="002F270C" w:rsidRPr="002F270C" w:rsidRDefault="002F270C" w:rsidP="004A4096">
      <w:pPr>
        <w:spacing w:line="276" w:lineRule="auto"/>
        <w:jc w:val="both"/>
        <w:rPr>
          <w:color w:val="000000"/>
          <w:sz w:val="28"/>
          <w:szCs w:val="28"/>
          <w:lang w:eastAsia="ru-RU"/>
        </w:rPr>
      </w:pPr>
    </w:p>
    <w:p w:rsidR="002F270C" w:rsidRPr="002F270C" w:rsidRDefault="002F270C" w:rsidP="004A4096">
      <w:pPr>
        <w:spacing w:line="276" w:lineRule="auto"/>
        <w:jc w:val="both"/>
        <w:rPr>
          <w:color w:val="000000"/>
          <w:sz w:val="28"/>
          <w:szCs w:val="28"/>
          <w:lang w:eastAsia="ru-RU"/>
        </w:rPr>
      </w:pPr>
    </w:p>
    <w:p w:rsidR="002F270C" w:rsidRDefault="002F270C" w:rsidP="004A4096">
      <w:pPr>
        <w:spacing w:line="276" w:lineRule="auto"/>
        <w:jc w:val="both"/>
      </w:pPr>
    </w:p>
    <w:p w:rsidR="002F270C" w:rsidRDefault="002F270C" w:rsidP="004A4096">
      <w:pPr>
        <w:spacing w:line="276" w:lineRule="auto"/>
        <w:jc w:val="both"/>
      </w:pPr>
    </w:p>
    <w:p w:rsidR="0029536E" w:rsidRDefault="0029536E" w:rsidP="004A4096">
      <w:pPr>
        <w:spacing w:line="276" w:lineRule="auto"/>
        <w:jc w:val="both"/>
      </w:pPr>
    </w:p>
    <w:p w:rsidR="0029536E" w:rsidRDefault="0029536E" w:rsidP="004A4096">
      <w:pPr>
        <w:spacing w:line="276" w:lineRule="auto"/>
        <w:jc w:val="both"/>
      </w:pPr>
    </w:p>
    <w:p w:rsidR="00A96078" w:rsidRDefault="00A96078" w:rsidP="004A4096">
      <w:pPr>
        <w:spacing w:line="276" w:lineRule="auto"/>
        <w:jc w:val="both"/>
      </w:pPr>
    </w:p>
    <w:sectPr w:rsidR="00A96078" w:rsidSect="00721F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3361"/>
    <w:rsid w:val="0029536E"/>
    <w:rsid w:val="002F270C"/>
    <w:rsid w:val="004A4096"/>
    <w:rsid w:val="00570394"/>
    <w:rsid w:val="00714F17"/>
    <w:rsid w:val="00721F4A"/>
    <w:rsid w:val="00A96078"/>
    <w:rsid w:val="00B64EFC"/>
    <w:rsid w:val="00CE3361"/>
    <w:rsid w:val="00E542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9607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</w:rPr>
  </w:style>
  <w:style w:type="paragraph" w:styleId="4">
    <w:name w:val="heading 4"/>
    <w:basedOn w:val="a"/>
    <w:link w:val="40"/>
    <w:uiPriority w:val="9"/>
    <w:qFormat/>
    <w:rsid w:val="002F270C"/>
    <w:pPr>
      <w:widowControl/>
      <w:autoSpaceDE/>
      <w:autoSpaceDN/>
      <w:spacing w:before="100" w:beforeAutospacing="1" w:after="100" w:afterAutospacing="1"/>
      <w:outlineLvl w:val="3"/>
    </w:pPr>
    <w:rPr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6">
    <w:name w:val="c26"/>
    <w:basedOn w:val="a"/>
    <w:rsid w:val="0057039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27">
    <w:name w:val="c27"/>
    <w:basedOn w:val="a0"/>
    <w:rsid w:val="00570394"/>
  </w:style>
  <w:style w:type="paragraph" w:customStyle="1" w:styleId="c9">
    <w:name w:val="c9"/>
    <w:basedOn w:val="a"/>
    <w:rsid w:val="0057039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2">
    <w:name w:val="c12"/>
    <w:basedOn w:val="a0"/>
    <w:rsid w:val="00570394"/>
  </w:style>
  <w:style w:type="character" w:customStyle="1" w:styleId="c15">
    <w:name w:val="c15"/>
    <w:basedOn w:val="a0"/>
    <w:rsid w:val="00570394"/>
  </w:style>
  <w:style w:type="character" w:customStyle="1" w:styleId="40">
    <w:name w:val="Заголовок 4 Знак"/>
    <w:basedOn w:val="a0"/>
    <w:link w:val="4"/>
    <w:uiPriority w:val="9"/>
    <w:rsid w:val="002F270C"/>
    <w:rPr>
      <w:rFonts w:ascii="Times New Roman" w:eastAsia="Times New Roman" w:hAnsi="Times New Roman" w:cs="Times New Roman"/>
      <w:b/>
      <w:bCs/>
      <w:kern w:val="0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2F270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5">
    <w:name w:val="c5"/>
    <w:basedOn w:val="a"/>
    <w:rsid w:val="002F270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3">
    <w:name w:val="c3"/>
    <w:basedOn w:val="a0"/>
    <w:rsid w:val="002F270C"/>
  </w:style>
  <w:style w:type="paragraph" w:customStyle="1" w:styleId="c0">
    <w:name w:val="c0"/>
    <w:basedOn w:val="a"/>
    <w:rsid w:val="002F270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">
    <w:name w:val="c1"/>
    <w:basedOn w:val="a0"/>
    <w:rsid w:val="002F270C"/>
  </w:style>
  <w:style w:type="character" w:customStyle="1" w:styleId="c2">
    <w:name w:val="c2"/>
    <w:basedOn w:val="a0"/>
    <w:rsid w:val="002F270C"/>
  </w:style>
  <w:style w:type="character" w:customStyle="1" w:styleId="c8">
    <w:name w:val="c8"/>
    <w:basedOn w:val="a0"/>
    <w:rsid w:val="002F270C"/>
  </w:style>
  <w:style w:type="paragraph" w:customStyle="1" w:styleId="c6">
    <w:name w:val="c6"/>
    <w:basedOn w:val="a"/>
    <w:rsid w:val="002F270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9">
    <w:name w:val="c19"/>
    <w:basedOn w:val="a0"/>
    <w:rsid w:val="002F270C"/>
  </w:style>
  <w:style w:type="character" w:customStyle="1" w:styleId="c20">
    <w:name w:val="c20"/>
    <w:basedOn w:val="a0"/>
    <w:rsid w:val="002F270C"/>
  </w:style>
  <w:style w:type="character" w:customStyle="1" w:styleId="c13">
    <w:name w:val="c13"/>
    <w:basedOn w:val="a0"/>
    <w:rsid w:val="002F270C"/>
  </w:style>
  <w:style w:type="paragraph" w:styleId="a4">
    <w:name w:val="Balloon Text"/>
    <w:basedOn w:val="a"/>
    <w:link w:val="a5"/>
    <w:uiPriority w:val="99"/>
    <w:semiHidden/>
    <w:unhideWhenUsed/>
    <w:rsid w:val="00E5427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4271"/>
    <w:rPr>
      <w:rFonts w:ascii="Tahoma" w:eastAsia="Times New Roman" w:hAnsi="Tahoma" w:cs="Tahoma"/>
      <w:kern w:val="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65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1527</Words>
  <Characters>8705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</dc:creator>
  <cp:lastModifiedBy>user</cp:lastModifiedBy>
  <cp:revision>2</cp:revision>
  <dcterms:created xsi:type="dcterms:W3CDTF">2025-03-21T02:00:00Z</dcterms:created>
  <dcterms:modified xsi:type="dcterms:W3CDTF">2025-03-21T02:00:00Z</dcterms:modified>
</cp:coreProperties>
</file>