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DA" w:rsidRDefault="00EC0340" w:rsidP="0094797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  <w:r w:rsidR="00F614BE" w:rsidRPr="00635516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947978" w:rsidRPr="00635516" w:rsidRDefault="00F614BE" w:rsidP="0094797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516"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 w:rsidR="00EC0340">
        <w:rPr>
          <w:rFonts w:ascii="Times New Roman" w:eastAsia="Calibri" w:hAnsi="Times New Roman" w:cs="Times New Roman"/>
          <w:sz w:val="28"/>
          <w:szCs w:val="28"/>
        </w:rPr>
        <w:t xml:space="preserve">№47 </w:t>
      </w:r>
      <w:r w:rsidRPr="00635516">
        <w:rPr>
          <w:rFonts w:ascii="Times New Roman" w:eastAsia="Calibri" w:hAnsi="Times New Roman" w:cs="Times New Roman"/>
          <w:sz w:val="28"/>
          <w:szCs w:val="28"/>
        </w:rPr>
        <w:t>«</w:t>
      </w:r>
      <w:r w:rsidR="00EC0340">
        <w:rPr>
          <w:rFonts w:ascii="Times New Roman" w:eastAsia="Calibri" w:hAnsi="Times New Roman" w:cs="Times New Roman"/>
          <w:sz w:val="28"/>
          <w:szCs w:val="28"/>
        </w:rPr>
        <w:t>Елочка</w:t>
      </w:r>
      <w:r w:rsidRPr="0063551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E6B32" w:rsidRDefault="00DE6B32" w:rsidP="0012044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F3C68" w:rsidRDefault="003F3C68" w:rsidP="0012044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F3C68" w:rsidRPr="00F614BE" w:rsidRDefault="003F3C68" w:rsidP="0012044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4711E5" w:rsidRPr="00EC0340" w:rsidRDefault="00170CD6" w:rsidP="00EC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ДО</w:t>
      </w:r>
      <w:r w:rsidR="00120449">
        <w:rPr>
          <w:rFonts w:ascii="Times New Roman" w:hAnsi="Times New Roman" w:cs="Times New Roman"/>
          <w:color w:val="000000"/>
          <w:sz w:val="32"/>
          <w:szCs w:val="32"/>
        </w:rPr>
        <w:t>ЛГОСРОЧНЫЙ ПРОЕКТ</w:t>
      </w:r>
    </w:p>
    <w:p w:rsidR="004711E5" w:rsidRPr="00170CD6" w:rsidRDefault="00170CD6" w:rsidP="00471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4711E5" w:rsidRPr="00170CD6">
        <w:rPr>
          <w:rFonts w:ascii="Times New Roman" w:hAnsi="Times New Roman" w:cs="Times New Roman"/>
          <w:color w:val="000000"/>
          <w:sz w:val="32"/>
          <w:szCs w:val="32"/>
        </w:rPr>
        <w:t>ознавател</w:t>
      </w:r>
      <w:r w:rsidR="00C03950">
        <w:rPr>
          <w:rFonts w:ascii="Times New Roman" w:hAnsi="Times New Roman" w:cs="Times New Roman"/>
          <w:color w:val="000000"/>
          <w:sz w:val="32"/>
          <w:szCs w:val="32"/>
        </w:rPr>
        <w:t>ьной направленности для детей (3-5</w:t>
      </w:r>
      <w:r w:rsidR="004711E5" w:rsidRPr="00170CD6">
        <w:rPr>
          <w:rFonts w:ascii="Times New Roman" w:hAnsi="Times New Roman" w:cs="Times New Roman"/>
          <w:color w:val="000000"/>
          <w:sz w:val="32"/>
          <w:szCs w:val="32"/>
        </w:rPr>
        <w:t xml:space="preserve"> лет)</w:t>
      </w:r>
    </w:p>
    <w:p w:rsidR="004711E5" w:rsidRPr="00170CD6" w:rsidRDefault="004711E5" w:rsidP="0017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DE6B32" w:rsidRPr="00170CD6" w:rsidRDefault="00F614BE" w:rsidP="00C05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70CD6">
        <w:rPr>
          <w:rFonts w:ascii="Times New Roman" w:hAnsi="Times New Roman" w:cs="Times New Roman"/>
          <w:color w:val="000000"/>
          <w:sz w:val="32"/>
          <w:szCs w:val="32"/>
        </w:rPr>
        <w:t>ПО ПРИОБЩЕНИЮ ДЕТЕЙ К ИСТОКАМ РУССКОЙ НАРОДНОЙ КУЛЬТУРЫ</w:t>
      </w:r>
    </w:p>
    <w:p w:rsidR="00DE6B32" w:rsidRPr="00170CD6" w:rsidRDefault="00DE6B32" w:rsidP="00C05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614BE" w:rsidRPr="00170CD6" w:rsidRDefault="00120449" w:rsidP="00F61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Срок реализации проекта</w:t>
      </w:r>
      <w:r w:rsidR="002E5C41">
        <w:rPr>
          <w:rFonts w:ascii="Times New Roman" w:eastAsia="Calibri" w:hAnsi="Times New Roman" w:cs="Times New Roman"/>
          <w:sz w:val="32"/>
          <w:szCs w:val="32"/>
        </w:rPr>
        <w:t xml:space="preserve"> 1 год</w:t>
      </w:r>
    </w:p>
    <w:p w:rsidR="00993CC5" w:rsidRDefault="00993CC5" w:rsidP="00DE6B32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F3C68" w:rsidRDefault="002E5C41" w:rsidP="00DE6B32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11395" cy="3588711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557" cy="359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68" w:rsidRDefault="003F3C68" w:rsidP="00DE6B32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120449" w:rsidRDefault="00C058EE" w:rsidP="00120449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5654">
        <w:rPr>
          <w:rFonts w:ascii="Times New Roman" w:eastAsia="Calibri" w:hAnsi="Times New Roman" w:cs="Times New Roman"/>
          <w:bCs/>
          <w:sz w:val="28"/>
          <w:szCs w:val="28"/>
        </w:rPr>
        <w:t>Сос</w:t>
      </w:r>
      <w:r w:rsidR="00EC0340">
        <w:rPr>
          <w:rFonts w:ascii="Times New Roman" w:eastAsia="Calibri" w:hAnsi="Times New Roman" w:cs="Times New Roman"/>
          <w:bCs/>
          <w:sz w:val="28"/>
          <w:szCs w:val="28"/>
        </w:rPr>
        <w:t>тавила: воспитатели: Мясникова А.М.</w:t>
      </w:r>
    </w:p>
    <w:p w:rsidR="003F3C68" w:rsidRDefault="002E5C41" w:rsidP="002E5C41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Петрова А.В.</w:t>
      </w:r>
    </w:p>
    <w:p w:rsidR="00EC0340" w:rsidRDefault="003F3C68" w:rsidP="00B25654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EC0340">
        <w:rPr>
          <w:rFonts w:ascii="Times New Roman" w:eastAsia="Calibri" w:hAnsi="Times New Roman" w:cs="Times New Roman"/>
          <w:bCs/>
          <w:sz w:val="28"/>
          <w:szCs w:val="28"/>
        </w:rPr>
        <w:t>.Улан-Удэ</w:t>
      </w:r>
    </w:p>
    <w:p w:rsidR="002E5C41" w:rsidRPr="00635516" w:rsidRDefault="00EC0340" w:rsidP="002E5C4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2025 </w:t>
      </w:r>
      <w:r w:rsidR="00170CD6" w:rsidRPr="00635516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3F3C68">
        <w:rPr>
          <w:rFonts w:ascii="Times New Roman" w:eastAsia="Calibri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596CA4" w:rsidRPr="00124A5C" w:rsidRDefault="00596CA4" w:rsidP="00897AF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A5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96CA4" w:rsidRPr="00124A5C" w:rsidRDefault="00596CA4" w:rsidP="00897AFD">
      <w:pPr>
        <w:spacing w:after="0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4A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«Через красивое к человечному-</w:t>
      </w:r>
    </w:p>
    <w:p w:rsidR="00053EF9" w:rsidRPr="00124A5C" w:rsidRDefault="00596CA4" w:rsidP="00897AFD">
      <w:pPr>
        <w:spacing w:after="0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4A5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такова закономерность воспитания»</w:t>
      </w:r>
    </w:p>
    <w:p w:rsidR="00596CA4" w:rsidRPr="00124A5C" w:rsidRDefault="00596CA4" w:rsidP="00897AFD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A5C">
        <w:rPr>
          <w:rFonts w:ascii="Times New Roman" w:eastAsia="Calibri" w:hAnsi="Times New Roman" w:cs="Times New Roman"/>
          <w:b/>
          <w:bCs/>
          <w:sz w:val="28"/>
          <w:szCs w:val="28"/>
        </w:rPr>
        <w:t>В.А.Сухомлинский</w:t>
      </w:r>
    </w:p>
    <w:p w:rsidR="00406C74" w:rsidRPr="00124A5C" w:rsidRDefault="00AB1B1F" w:rsidP="0063551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Россия –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</w:t>
      </w:r>
      <w:r w:rsidR="008B5A04" w:rsidRPr="00124A5C">
        <w:rPr>
          <w:rFonts w:ascii="Times New Roman" w:hAnsi="Times New Roman" w:cs="Times New Roman"/>
          <w:sz w:val="28"/>
          <w:szCs w:val="28"/>
        </w:rPr>
        <w:t>торию и культуру страны как свои</w:t>
      </w:r>
      <w:r w:rsidRPr="00124A5C">
        <w:rPr>
          <w:rFonts w:ascii="Times New Roman" w:hAnsi="Times New Roman" w:cs="Times New Roman"/>
          <w:sz w:val="28"/>
          <w:szCs w:val="28"/>
        </w:rPr>
        <w:t xml:space="preserve"> собственные. </w:t>
      </w:r>
      <w:r w:rsidR="00053EF9" w:rsidRPr="00124A5C">
        <w:rPr>
          <w:rFonts w:ascii="Times New Roman" w:hAnsi="Times New Roman" w:cs="Times New Roman"/>
          <w:sz w:val="28"/>
          <w:szCs w:val="28"/>
        </w:rPr>
        <w:t xml:space="preserve">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 Что скажут о них наши потомки? Наши дети должны знать не только историю Российского государства, но традиции национальной культуры, осознавать, понимать и активно участвовать в возрождении национальной культуры; самореализовать себя как личность любящую свою Родину, свой народ и все что связано с народной культурой: русские народные танцы, в которых дети черпают русские нравы, обычаи и русский дух свободы творчества в русской пляске, или устный народный фольклор: считалки, стихи, потешки, прибаутки, народные игры, в которые дети очень любят играть. </w:t>
      </w:r>
      <w:r w:rsidR="008B5A04" w:rsidRPr="00124A5C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закладывается тот фундамент познавательной деятельности, который обеспечит дальнейшее постижение тайн природы и величие человеческого духа.</w:t>
      </w:r>
    </w:p>
    <w:p w:rsidR="008B5A04" w:rsidRPr="00124A5C" w:rsidRDefault="008B5A04" w:rsidP="0063551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 Что заботило, радовало и тревожило русских людей, чем они занимались, как трудились, о чём мечтали, рассказывали, пели, что передавали своим внукам и детям? Ответить на эти вопросы сегодня - значит восстановить связь времён вернуть утерянные ценности. </w:t>
      </w:r>
    </w:p>
    <w:p w:rsidR="00596CA4" w:rsidRPr="00124A5C" w:rsidRDefault="00DF0D30" w:rsidP="00635516">
      <w:pPr>
        <w:pStyle w:val="a8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A5C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053EF9" w:rsidRPr="00124A5C" w:rsidRDefault="00DF0D30" w:rsidP="00635516">
      <w:pPr>
        <w:pStyle w:val="a8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Данный проект нацелен</w:t>
      </w:r>
      <w:r w:rsidR="008B5A04" w:rsidRPr="00124A5C">
        <w:rPr>
          <w:rFonts w:ascii="Times New Roman" w:hAnsi="Times New Roman" w:cs="Times New Roman"/>
          <w:sz w:val="28"/>
          <w:szCs w:val="28"/>
        </w:rPr>
        <w:t xml:space="preserve"> на приобщение воспитанников к ценностям национальной культуры, знакомство с народными традициями и обычаями русского народа, с сокровища</w:t>
      </w:r>
      <w:r w:rsidRPr="00124A5C">
        <w:rPr>
          <w:rFonts w:ascii="Times New Roman" w:hAnsi="Times New Roman" w:cs="Times New Roman"/>
          <w:sz w:val="28"/>
          <w:szCs w:val="28"/>
        </w:rPr>
        <w:t>ми устного народного творчества.</w:t>
      </w:r>
      <w:r w:rsidR="00124A5C">
        <w:rPr>
          <w:rFonts w:ascii="Times New Roman" w:hAnsi="Times New Roman" w:cs="Times New Roman"/>
          <w:sz w:val="28"/>
          <w:szCs w:val="28"/>
        </w:rPr>
        <w:t xml:space="preserve"> </w:t>
      </w:r>
      <w:r w:rsidR="00053EF9" w:rsidRPr="00124A5C">
        <w:rPr>
          <w:rFonts w:ascii="Times New Roman" w:hAnsi="Times New Roman" w:cs="Times New Roman"/>
          <w:sz w:val="28"/>
          <w:szCs w:val="28"/>
        </w:rPr>
        <w:t xml:space="preserve">Приобщение детей дошкольного возраста к истокам русской народной культуры– одна из актуальных проблем, которая должна быть не безразлична всем тем, кто имеет отношение к детям. Эта проблема могла бы быть восполнена участием в фольклорных праздниках, посещениями разнообразных выставок народного искусства, в музее краеведческих экспозиций. Однако для воспитанников детского сада это не всегда возможно, не говоря уже о том, что такие экспозиции рассчитаны на восприятие взрослого человека, а для малышей требуется большая, педагогически грамотная переработка материала. Следовательно, возникает необходимость организовать работу по ознакомлению </w:t>
      </w:r>
      <w:r w:rsidR="00406C74" w:rsidRPr="00124A5C">
        <w:rPr>
          <w:rFonts w:ascii="Times New Roman" w:hAnsi="Times New Roman" w:cs="Times New Roman"/>
          <w:sz w:val="28"/>
          <w:szCs w:val="28"/>
        </w:rPr>
        <w:t>с ней уже в дошкольном возрасте</w:t>
      </w:r>
      <w:r w:rsidR="00AB1B1F" w:rsidRPr="00124A5C">
        <w:rPr>
          <w:rFonts w:ascii="Times New Roman" w:hAnsi="Times New Roman" w:cs="Times New Roman"/>
          <w:sz w:val="28"/>
          <w:szCs w:val="28"/>
        </w:rPr>
        <w:t xml:space="preserve">. Игровые, художественно-образные формы взаимодействия взрослых с малышами и детей друг с другом, запечатленные в жанрах фольклора, близки детскому восприятию, доступны переживанию в детском возрасте, соответствуют психике ребенка, отвечают его возможностям и потребностям. 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частушки, потешки, игры-забавы, загадки, пословицы, поговорки, сказки, произведения декоративно-прикладного искусства. Только в </w:t>
      </w:r>
      <w:r w:rsidR="00AB1B1F" w:rsidRPr="00124A5C">
        <w:rPr>
          <w:rFonts w:ascii="Times New Roman" w:hAnsi="Times New Roman" w:cs="Times New Roman"/>
          <w:sz w:val="28"/>
          <w:szCs w:val="28"/>
        </w:rPr>
        <w:lastRenderedPageBreak/>
        <w:t>этом случае народное искусство оставит в душе ребёнка глубокий след, вызовет устойчивый интерес</w:t>
      </w:r>
      <w:r w:rsidR="00222C63" w:rsidRPr="0012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643" w:rsidRPr="00124A5C" w:rsidRDefault="000A7643" w:rsidP="00635516">
      <w:pPr>
        <w:pStyle w:val="a8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>Н</w:t>
      </w:r>
      <w:r w:rsidR="00DF0D30" w:rsidRPr="00124A5C">
        <w:rPr>
          <w:rFonts w:ascii="Times New Roman" w:hAnsi="Times New Roman" w:cs="Times New Roman"/>
          <w:b/>
          <w:sz w:val="28"/>
          <w:szCs w:val="28"/>
        </w:rPr>
        <w:t>овизна проекта</w:t>
      </w:r>
    </w:p>
    <w:p w:rsidR="00884DC9" w:rsidRPr="00124A5C" w:rsidRDefault="00AB1B1F" w:rsidP="00635516">
      <w:pPr>
        <w:pStyle w:val="a8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A5C">
        <w:rPr>
          <w:rFonts w:ascii="Times New Roman" w:hAnsi="Times New Roman" w:cs="Times New Roman"/>
          <w:color w:val="000000"/>
          <w:sz w:val="28"/>
          <w:szCs w:val="28"/>
        </w:rPr>
        <w:t>Новизна заключается в</w:t>
      </w:r>
      <w:r w:rsidR="00DF0D30" w:rsidRPr="00124A5C">
        <w:rPr>
          <w:rFonts w:ascii="Times New Roman" w:hAnsi="Times New Roman" w:cs="Times New Roman"/>
          <w:color w:val="000000"/>
          <w:sz w:val="28"/>
          <w:szCs w:val="28"/>
        </w:rPr>
        <w:t xml:space="preserve"> том, что темы занятий проекта</w:t>
      </w:r>
      <w:r w:rsidRPr="00124A5C">
        <w:rPr>
          <w:rFonts w:ascii="Times New Roman" w:hAnsi="Times New Roman" w:cs="Times New Roman"/>
          <w:color w:val="000000"/>
          <w:sz w:val="28"/>
          <w:szCs w:val="28"/>
        </w:rPr>
        <w:t xml:space="preserve"> дают воспитанникам более целостное представление об особенностях быта русского народа, его всестороннего таланта, трудолюбия. Дети знакомятся шире с народными промыслами России, символикой русского декоративного искусства и её значением. Особенно ценны для применения на занятиях образцы детского фольклора: это игры, песни, хороводы, некоторые календарные обряды, которые были забыты взрослыми. </w:t>
      </w:r>
      <w:r w:rsidR="00EC0340" w:rsidRPr="00124A5C">
        <w:rPr>
          <w:rFonts w:ascii="Times New Roman" w:hAnsi="Times New Roman" w:cs="Times New Roman"/>
          <w:sz w:val="28"/>
          <w:szCs w:val="28"/>
        </w:rPr>
        <w:t xml:space="preserve">Разучивая новые потешки, </w:t>
      </w:r>
      <w:r w:rsidR="006B0989" w:rsidRPr="00124A5C">
        <w:rPr>
          <w:rFonts w:ascii="Times New Roman" w:hAnsi="Times New Roman" w:cs="Times New Roman"/>
          <w:sz w:val="28"/>
          <w:szCs w:val="28"/>
        </w:rPr>
        <w:t>заклички занятия будут посещать персонажи этих фольклорных произведений.</w:t>
      </w:r>
      <w:r w:rsidR="00124A5C" w:rsidRPr="00124A5C">
        <w:rPr>
          <w:rFonts w:ascii="Times New Roman" w:hAnsi="Times New Roman" w:cs="Times New Roman"/>
          <w:sz w:val="28"/>
          <w:szCs w:val="28"/>
        </w:rPr>
        <w:t xml:space="preserve"> </w:t>
      </w:r>
      <w:r w:rsidR="00DF0D30" w:rsidRPr="00124A5C">
        <w:rPr>
          <w:rFonts w:ascii="Times New Roman" w:hAnsi="Times New Roman" w:cs="Times New Roman"/>
          <w:sz w:val="28"/>
          <w:szCs w:val="28"/>
        </w:rPr>
        <w:t>П</w:t>
      </w:r>
      <w:r w:rsidRPr="00124A5C">
        <w:rPr>
          <w:rFonts w:ascii="Times New Roman" w:hAnsi="Times New Roman" w:cs="Times New Roman"/>
          <w:sz w:val="28"/>
          <w:szCs w:val="28"/>
        </w:rPr>
        <w:t>редусматривается поэтапное знакомство детей с фольклором, предметами обихода, декоративно-прикладным искусством. Учебный материал, распределен в определенной последовательности с учетом возрастных и индивидуальных особенностей детей. Материал расположен от простого к сложному</w:t>
      </w:r>
      <w:r w:rsidR="006B0989" w:rsidRPr="0012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292" w:rsidRPr="00124A5C" w:rsidRDefault="004E2292" w:rsidP="00635516">
      <w:pPr>
        <w:pStyle w:val="a8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>Направл</w:t>
      </w:r>
      <w:r w:rsidR="00DF0D30" w:rsidRPr="00124A5C">
        <w:rPr>
          <w:rFonts w:ascii="Times New Roman" w:hAnsi="Times New Roman" w:cs="Times New Roman"/>
          <w:b/>
          <w:sz w:val="28"/>
          <w:szCs w:val="28"/>
        </w:rPr>
        <w:t>енность проекта</w:t>
      </w:r>
    </w:p>
    <w:p w:rsidR="004E2292" w:rsidRPr="00124A5C" w:rsidRDefault="004E2292" w:rsidP="00635516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Так, как приобщение детей к народной культуре является средством формирования их патриотических чувс</w:t>
      </w:r>
      <w:r w:rsidR="00DF0D30" w:rsidRPr="00124A5C">
        <w:rPr>
          <w:rFonts w:ascii="Times New Roman" w:hAnsi="Times New Roman" w:cs="Times New Roman"/>
          <w:sz w:val="28"/>
          <w:szCs w:val="28"/>
        </w:rPr>
        <w:t>тв и развития духовности. Данный проект направлен</w:t>
      </w:r>
      <w:r w:rsidRPr="00124A5C">
        <w:rPr>
          <w:rFonts w:ascii="Times New Roman" w:hAnsi="Times New Roman" w:cs="Times New Roman"/>
          <w:sz w:val="28"/>
          <w:szCs w:val="28"/>
        </w:rPr>
        <w:t xml:space="preserve"> на активное приобретение детьми культурного богатства русского народа.</w:t>
      </w:r>
      <w:r w:rsidR="00124A5C">
        <w:rPr>
          <w:rFonts w:ascii="Times New Roman" w:hAnsi="Times New Roman" w:cs="Times New Roman"/>
          <w:sz w:val="28"/>
          <w:szCs w:val="28"/>
        </w:rPr>
        <w:t xml:space="preserve"> </w:t>
      </w:r>
      <w:r w:rsidR="00EC0340" w:rsidRPr="00124A5C">
        <w:rPr>
          <w:rFonts w:ascii="Times New Roman" w:hAnsi="Times New Roman" w:cs="Times New Roman"/>
          <w:sz w:val="28"/>
          <w:szCs w:val="28"/>
        </w:rPr>
        <w:t>Система</w:t>
      </w:r>
      <w:r w:rsidR="00DF0D30" w:rsidRPr="00124A5C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222C63" w:rsidRPr="00124A5C">
        <w:rPr>
          <w:rFonts w:ascii="Times New Roman" w:hAnsi="Times New Roman" w:cs="Times New Roman"/>
          <w:sz w:val="28"/>
          <w:szCs w:val="28"/>
        </w:rPr>
        <w:t>поможет нашим воспитанникам в дальнейшем ощутить себя носителями великой русской культуры, национальных традиций русского народа и родного края.</w:t>
      </w:r>
      <w:r w:rsidR="00124A5C">
        <w:rPr>
          <w:rFonts w:ascii="Times New Roman" w:hAnsi="Times New Roman" w:cs="Times New Roman"/>
          <w:sz w:val="28"/>
          <w:szCs w:val="28"/>
        </w:rPr>
        <w:t xml:space="preserve"> </w:t>
      </w:r>
      <w:r w:rsidR="00DF0D30" w:rsidRPr="00124A5C">
        <w:rPr>
          <w:rFonts w:ascii="Times New Roman" w:hAnsi="Times New Roman" w:cs="Times New Roman"/>
          <w:sz w:val="28"/>
          <w:szCs w:val="28"/>
        </w:rPr>
        <w:t>В основу данного проекта</w:t>
      </w:r>
      <w:r w:rsidR="00222C63" w:rsidRPr="00124A5C">
        <w:rPr>
          <w:rFonts w:ascii="Times New Roman" w:hAnsi="Times New Roman" w:cs="Times New Roman"/>
          <w:sz w:val="28"/>
          <w:szCs w:val="28"/>
        </w:rPr>
        <w:t xml:space="preserve"> заложена программа О. Л. Князевой, М. Д. Маханёвой «Приобщение детей к истокам русской народной культуры»</w:t>
      </w:r>
      <w:r w:rsidR="00406C74" w:rsidRPr="00124A5C">
        <w:rPr>
          <w:rFonts w:ascii="Times New Roman" w:hAnsi="Times New Roman" w:cs="Times New Roman"/>
          <w:sz w:val="28"/>
          <w:szCs w:val="28"/>
        </w:rPr>
        <w:t>.</w:t>
      </w:r>
      <w:r w:rsidR="00DF0D30" w:rsidRPr="00124A5C">
        <w:rPr>
          <w:rFonts w:ascii="Times New Roman" w:hAnsi="Times New Roman" w:cs="Times New Roman"/>
          <w:sz w:val="28"/>
          <w:szCs w:val="28"/>
        </w:rPr>
        <w:t>Данный проект</w:t>
      </w:r>
      <w:r w:rsidRPr="00124A5C">
        <w:rPr>
          <w:rFonts w:ascii="Times New Roman" w:hAnsi="Times New Roman" w:cs="Times New Roman"/>
          <w:sz w:val="28"/>
          <w:szCs w:val="28"/>
        </w:rPr>
        <w:t xml:space="preserve"> я дополнила различным методическим материалом, друг</w:t>
      </w:r>
      <w:r w:rsidR="00EC2382" w:rsidRPr="00124A5C">
        <w:rPr>
          <w:rFonts w:ascii="Times New Roman" w:hAnsi="Times New Roman" w:cs="Times New Roman"/>
          <w:sz w:val="28"/>
          <w:szCs w:val="28"/>
        </w:rPr>
        <w:t>их пособий, конспектов занятий.</w:t>
      </w:r>
    </w:p>
    <w:p w:rsidR="00884DC9" w:rsidRPr="00124A5C" w:rsidRDefault="00884DC9" w:rsidP="00635516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EF9" w:rsidRPr="00124A5C" w:rsidRDefault="00053EF9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>Цель</w:t>
      </w:r>
      <w:r w:rsidR="00124A5C" w:rsidRPr="00124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D30" w:rsidRPr="00124A5C">
        <w:rPr>
          <w:rFonts w:ascii="Times New Roman" w:hAnsi="Times New Roman" w:cs="Times New Roman"/>
          <w:b/>
          <w:sz w:val="28"/>
          <w:szCs w:val="28"/>
        </w:rPr>
        <w:t>проекта</w:t>
      </w:r>
      <w:r w:rsidR="00884DC9" w:rsidRPr="00124A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4DC9" w:rsidRPr="00124A5C">
        <w:rPr>
          <w:rFonts w:ascii="Times New Roman" w:hAnsi="Times New Roman" w:cs="Times New Roman"/>
          <w:sz w:val="28"/>
          <w:szCs w:val="28"/>
        </w:rPr>
        <w:t>з</w:t>
      </w:r>
      <w:r w:rsidRPr="00124A5C">
        <w:rPr>
          <w:rFonts w:ascii="Times New Roman" w:hAnsi="Times New Roman" w:cs="Times New Roman"/>
          <w:sz w:val="28"/>
          <w:szCs w:val="28"/>
        </w:rPr>
        <w:t xml:space="preserve">накомство детей с </w:t>
      </w:r>
      <w:r w:rsidR="00DF0D30" w:rsidRPr="00124A5C">
        <w:rPr>
          <w:rFonts w:ascii="Times New Roman" w:hAnsi="Times New Roman" w:cs="Times New Roman"/>
          <w:sz w:val="28"/>
          <w:szCs w:val="28"/>
        </w:rPr>
        <w:t xml:space="preserve">фольклором, </w:t>
      </w:r>
      <w:r w:rsidRPr="00124A5C">
        <w:rPr>
          <w:rFonts w:ascii="Times New Roman" w:hAnsi="Times New Roman" w:cs="Times New Roman"/>
          <w:sz w:val="28"/>
          <w:szCs w:val="28"/>
        </w:rPr>
        <w:t>бытом, традиц</w:t>
      </w:r>
      <w:r w:rsidR="00DF0D30" w:rsidRPr="00124A5C">
        <w:rPr>
          <w:rFonts w:ascii="Times New Roman" w:hAnsi="Times New Roman" w:cs="Times New Roman"/>
          <w:sz w:val="28"/>
          <w:szCs w:val="28"/>
        </w:rPr>
        <w:t xml:space="preserve">иями и искусством </w:t>
      </w:r>
      <w:r w:rsidRPr="00124A5C">
        <w:rPr>
          <w:rFonts w:ascii="Times New Roman" w:hAnsi="Times New Roman" w:cs="Times New Roman"/>
          <w:sz w:val="28"/>
          <w:szCs w:val="28"/>
        </w:rPr>
        <w:t>русского народа</w:t>
      </w:r>
      <w:r w:rsidR="004711E5" w:rsidRPr="00124A5C">
        <w:rPr>
          <w:rFonts w:ascii="Times New Roman" w:hAnsi="Times New Roman" w:cs="Times New Roman"/>
          <w:sz w:val="28"/>
          <w:szCs w:val="28"/>
        </w:rPr>
        <w:t xml:space="preserve"> через разные виды деят</w:t>
      </w:r>
      <w:r w:rsidR="003E0BE7" w:rsidRPr="00124A5C">
        <w:rPr>
          <w:rFonts w:ascii="Times New Roman" w:hAnsi="Times New Roman" w:cs="Times New Roman"/>
          <w:sz w:val="28"/>
          <w:szCs w:val="28"/>
        </w:rPr>
        <w:t>е</w:t>
      </w:r>
      <w:r w:rsidR="004711E5" w:rsidRPr="00124A5C">
        <w:rPr>
          <w:rFonts w:ascii="Times New Roman" w:hAnsi="Times New Roman" w:cs="Times New Roman"/>
          <w:sz w:val="28"/>
          <w:szCs w:val="28"/>
        </w:rPr>
        <w:t>льности</w:t>
      </w:r>
      <w:r w:rsidRPr="0012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BE7" w:rsidRPr="00124A5C" w:rsidRDefault="00DF0D30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6B0989" w:rsidRPr="00124A5C" w:rsidRDefault="006B0989" w:rsidP="00884DC9">
      <w:pPr>
        <w:pStyle w:val="a8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Обучающие: </w:t>
      </w:r>
    </w:p>
    <w:p w:rsidR="00884DC9" w:rsidRPr="00124A5C" w:rsidRDefault="00A505EA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- з</w:t>
      </w:r>
      <w:r w:rsidR="006B0989" w:rsidRPr="00124A5C">
        <w:rPr>
          <w:rFonts w:ascii="Times New Roman" w:hAnsi="Times New Roman" w:cs="Times New Roman"/>
          <w:sz w:val="28"/>
          <w:szCs w:val="28"/>
        </w:rPr>
        <w:t xml:space="preserve">накомить детей с историческим прошлым и традициями русского народа, с предметами русского быта и их назначением; </w:t>
      </w:r>
    </w:p>
    <w:p w:rsidR="00884DC9" w:rsidRPr="00124A5C" w:rsidRDefault="00A505EA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- </w:t>
      </w:r>
      <w:r w:rsidR="00067DD1" w:rsidRPr="00124A5C">
        <w:rPr>
          <w:rFonts w:ascii="Times New Roman" w:hAnsi="Times New Roman" w:cs="Times New Roman"/>
          <w:sz w:val="28"/>
          <w:szCs w:val="28"/>
        </w:rPr>
        <w:t>пробуждать</w:t>
      </w:r>
      <w:r w:rsidR="006B0989" w:rsidRPr="00124A5C">
        <w:rPr>
          <w:rFonts w:ascii="Times New Roman" w:hAnsi="Times New Roman" w:cs="Times New Roman"/>
          <w:sz w:val="28"/>
          <w:szCs w:val="28"/>
        </w:rPr>
        <w:t xml:space="preserve"> интерес к русской народной культуре; </w:t>
      </w:r>
    </w:p>
    <w:p w:rsidR="00884DC9" w:rsidRPr="00124A5C" w:rsidRDefault="00A505EA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- </w:t>
      </w:r>
      <w:r w:rsidR="006B0989" w:rsidRPr="00124A5C">
        <w:rPr>
          <w:rFonts w:ascii="Times New Roman" w:hAnsi="Times New Roman" w:cs="Times New Roman"/>
          <w:sz w:val="28"/>
          <w:szCs w:val="28"/>
        </w:rPr>
        <w:t xml:space="preserve">познакомить с материалами, орудиями и результатами труда мастеров; </w:t>
      </w:r>
    </w:p>
    <w:p w:rsidR="006B0989" w:rsidRPr="00124A5C" w:rsidRDefault="00A505EA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- </w:t>
      </w:r>
      <w:r w:rsidR="006B0989" w:rsidRPr="00124A5C">
        <w:rPr>
          <w:rFonts w:ascii="Times New Roman" w:hAnsi="Times New Roman" w:cs="Times New Roman"/>
          <w:sz w:val="28"/>
          <w:szCs w:val="28"/>
        </w:rPr>
        <w:t>познакомить с русским народным творчеством (игры, х</w:t>
      </w:r>
      <w:r w:rsidR="00067DD1" w:rsidRPr="00124A5C">
        <w:rPr>
          <w:rFonts w:ascii="Times New Roman" w:hAnsi="Times New Roman" w:cs="Times New Roman"/>
          <w:sz w:val="28"/>
          <w:szCs w:val="28"/>
        </w:rPr>
        <w:t xml:space="preserve">ороводы, колядки, песни и др.) </w:t>
      </w:r>
    </w:p>
    <w:p w:rsidR="00884DC9" w:rsidRPr="00124A5C" w:rsidRDefault="00A505EA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- с</w:t>
      </w:r>
      <w:r w:rsidR="00884DC9" w:rsidRPr="00124A5C">
        <w:rPr>
          <w:rFonts w:ascii="Times New Roman" w:hAnsi="Times New Roman" w:cs="Times New Roman"/>
          <w:sz w:val="28"/>
          <w:szCs w:val="28"/>
        </w:rPr>
        <w:t>оздать благоприятные условия для развития детей.</w:t>
      </w:r>
    </w:p>
    <w:p w:rsidR="00067DD1" w:rsidRPr="00124A5C" w:rsidRDefault="00067DD1" w:rsidP="00884DC9">
      <w:pPr>
        <w:pStyle w:val="a8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="00222C63" w:rsidRPr="00124A5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67DD1" w:rsidRPr="00124A5C" w:rsidRDefault="00067DD1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воспитыв</w:t>
      </w:r>
      <w:r w:rsidR="00222C63" w:rsidRPr="00124A5C">
        <w:rPr>
          <w:rFonts w:ascii="Times New Roman" w:hAnsi="Times New Roman" w:cs="Times New Roman"/>
          <w:sz w:val="28"/>
          <w:szCs w:val="28"/>
        </w:rPr>
        <w:t>а</w:t>
      </w:r>
      <w:r w:rsidRPr="00124A5C">
        <w:rPr>
          <w:rFonts w:ascii="Times New Roman" w:hAnsi="Times New Roman" w:cs="Times New Roman"/>
          <w:sz w:val="28"/>
          <w:szCs w:val="28"/>
        </w:rPr>
        <w:t xml:space="preserve">ть нравственно-патриотические и духовные качества детей. </w:t>
      </w:r>
    </w:p>
    <w:p w:rsidR="00067DD1" w:rsidRPr="00124A5C" w:rsidRDefault="006B0989" w:rsidP="00884DC9">
      <w:pPr>
        <w:pStyle w:val="a8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Развивающие: </w:t>
      </w:r>
    </w:p>
    <w:p w:rsidR="00A505EA" w:rsidRPr="00124A5C" w:rsidRDefault="006B0989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развивать творческие способности, речевую активность детей средствами фольклора;</w:t>
      </w:r>
    </w:p>
    <w:p w:rsidR="00053EF9" w:rsidRPr="00124A5C" w:rsidRDefault="006B0989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способствовать развитию у детей логического мышления, наблюдательности, вн</w:t>
      </w:r>
      <w:r w:rsidR="00406C74" w:rsidRPr="00124A5C">
        <w:rPr>
          <w:rFonts w:ascii="Times New Roman" w:hAnsi="Times New Roman" w:cs="Times New Roman"/>
          <w:sz w:val="28"/>
          <w:szCs w:val="28"/>
        </w:rPr>
        <w:t>имания, воображения</w:t>
      </w:r>
      <w:r w:rsidR="00067DD1" w:rsidRPr="00124A5C">
        <w:rPr>
          <w:rFonts w:ascii="Times New Roman" w:hAnsi="Times New Roman" w:cs="Times New Roman"/>
          <w:sz w:val="28"/>
          <w:szCs w:val="28"/>
        </w:rPr>
        <w:t>, творческой инициативы.</w:t>
      </w:r>
    </w:p>
    <w:p w:rsidR="00067DD1" w:rsidRPr="00124A5C" w:rsidRDefault="00DF0D30" w:rsidP="00884DC9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b/>
          <w:sz w:val="28"/>
          <w:szCs w:val="28"/>
        </w:rPr>
        <w:t>Принципы реализации проекта</w:t>
      </w:r>
    </w:p>
    <w:p w:rsidR="008F5326" w:rsidRPr="00124A5C" w:rsidRDefault="00067DD1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Принцип  наглядности</w:t>
      </w:r>
      <w:r w:rsidRPr="00124A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 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 широкое  представление  соответствующей изучаемому материалу наглядности: </w:t>
      </w:r>
      <w:r w:rsidRPr="00124A5C">
        <w:rPr>
          <w:rFonts w:ascii="Times New Roman" w:hAnsi="Times New Roman" w:cs="Times New Roman"/>
          <w:sz w:val="28"/>
          <w:szCs w:val="28"/>
        </w:rPr>
        <w:t>просмотр фотографий, видеофильм</w:t>
      </w:r>
      <w:r w:rsidR="000C3BD6" w:rsidRPr="00124A5C">
        <w:rPr>
          <w:rFonts w:ascii="Times New Roman" w:hAnsi="Times New Roman" w:cs="Times New Roman"/>
          <w:sz w:val="28"/>
          <w:szCs w:val="28"/>
        </w:rPr>
        <w:t>ов, картин, рисунков, макетов русском быта</w:t>
      </w:r>
      <w:r w:rsidRPr="0012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70" w:rsidRPr="00124A5C" w:rsidRDefault="00067DD1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последовательности</w:t>
      </w:r>
      <w:r w:rsidRPr="00124A5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планирование изучаемого</w:t>
      </w:r>
      <w:r w:rsidR="00DF3670" w:rsidRPr="00124A5C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познавательного материала последовательно (от простого к сложному)</w:t>
      </w:r>
    </w:p>
    <w:p w:rsidR="00DF3670" w:rsidRPr="00124A5C" w:rsidRDefault="00067DD1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 занимательности</w:t>
      </w:r>
      <w:r w:rsidRPr="00124A5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 Изучаемый материал должен быть интересным, увлекательным для детей.</w:t>
      </w:r>
    </w:p>
    <w:p w:rsidR="00A018CB" w:rsidRPr="00124A5C" w:rsidRDefault="00067DD1" w:rsidP="00884DC9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 личностно-ориентированного  общения</w:t>
      </w:r>
      <w:r w:rsidRPr="00124A5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 В процессе  обучения дети выступают как активные исследователи окружающего мира вместе с педагогом, а  не просто перенимают его опыт. Создание доброжелательной обстановки на занятиях. </w:t>
      </w:r>
    </w:p>
    <w:p w:rsidR="00DF3670" w:rsidRPr="00124A5C" w:rsidRDefault="00DF3670" w:rsidP="00884DC9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Принцип прочности.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 Полученные детьми знания должны стать частью их сознания, основой нравственного поведения и деятельности.</w:t>
      </w:r>
    </w:p>
    <w:p w:rsidR="0028307F" w:rsidRPr="00124A5C" w:rsidRDefault="0028307F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53EF9" w:rsidRPr="00124A5C" w:rsidRDefault="00067DD1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>М</w:t>
      </w:r>
      <w:r w:rsidR="00F61EF8" w:rsidRPr="00124A5C">
        <w:rPr>
          <w:rFonts w:ascii="Times New Roman" w:hAnsi="Times New Roman" w:cs="Times New Roman"/>
          <w:b/>
          <w:sz w:val="28"/>
          <w:szCs w:val="28"/>
        </w:rPr>
        <w:t>етоды и виды деятельности в  проведении занятий</w:t>
      </w:r>
      <w:r w:rsidR="00053EF9" w:rsidRPr="00124A5C">
        <w:rPr>
          <w:rFonts w:ascii="Times New Roman" w:hAnsi="Times New Roman" w:cs="Times New Roman"/>
          <w:b/>
          <w:sz w:val="28"/>
          <w:szCs w:val="28"/>
        </w:rPr>
        <w:t>:</w:t>
      </w:r>
    </w:p>
    <w:p w:rsidR="000B223B" w:rsidRPr="00124A5C" w:rsidRDefault="000B223B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Для более успешного решения поставленных задач необход</w:t>
      </w:r>
      <w:r w:rsidR="00A018CB" w:rsidRPr="00124A5C">
        <w:rPr>
          <w:rFonts w:ascii="Times New Roman" w:hAnsi="Times New Roman" w:cs="Times New Roman"/>
          <w:sz w:val="28"/>
          <w:szCs w:val="28"/>
        </w:rPr>
        <w:t>имо использовать следующие методы</w:t>
      </w:r>
      <w:r w:rsidRPr="00124A5C">
        <w:rPr>
          <w:rFonts w:ascii="Times New Roman" w:hAnsi="Times New Roman" w:cs="Times New Roman"/>
          <w:sz w:val="28"/>
          <w:szCs w:val="28"/>
        </w:rPr>
        <w:t xml:space="preserve"> и виды деятельности:</w:t>
      </w:r>
    </w:p>
    <w:p w:rsidR="00A018CB" w:rsidRPr="00124A5C" w:rsidRDefault="00A018CB" w:rsidP="00884DC9">
      <w:pPr>
        <w:pStyle w:val="a8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Словесные методы: </w:t>
      </w:r>
    </w:p>
    <w:p w:rsidR="00A018CB" w:rsidRPr="00124A5C" w:rsidRDefault="00A018CB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рассказ, беседа о народных обычаях и традициях;</w:t>
      </w:r>
      <w:r w:rsidR="00124A5C" w:rsidRPr="00124A5C">
        <w:rPr>
          <w:rFonts w:ascii="Times New Roman" w:hAnsi="Times New Roman" w:cs="Times New Roman"/>
          <w:sz w:val="28"/>
          <w:szCs w:val="28"/>
        </w:rPr>
        <w:t xml:space="preserve"> </w:t>
      </w:r>
      <w:r w:rsidRPr="00124A5C">
        <w:rPr>
          <w:rFonts w:ascii="Times New Roman" w:hAnsi="Times New Roman" w:cs="Times New Roman"/>
          <w:sz w:val="28"/>
          <w:szCs w:val="28"/>
        </w:rPr>
        <w:t xml:space="preserve">использование пословиц, загадок, поговорок, чтение художественной литературы; </w:t>
      </w:r>
      <w:r w:rsidR="00067DD1" w:rsidRPr="00124A5C">
        <w:rPr>
          <w:rFonts w:ascii="Times New Roman" w:hAnsi="Times New Roman" w:cs="Times New Roman"/>
          <w:sz w:val="28"/>
          <w:szCs w:val="28"/>
        </w:rPr>
        <w:t>з</w:t>
      </w:r>
      <w:r w:rsidR="00F61EF8" w:rsidRPr="00124A5C">
        <w:rPr>
          <w:rFonts w:ascii="Times New Roman" w:hAnsi="Times New Roman" w:cs="Times New Roman"/>
          <w:sz w:val="28"/>
          <w:szCs w:val="28"/>
        </w:rPr>
        <w:t>аучивание считалок, закличек, прибауток, небылиц, потешек, стихов, русских народных песен</w:t>
      </w:r>
      <w:r w:rsidR="00067DD1" w:rsidRPr="00124A5C">
        <w:rPr>
          <w:rFonts w:ascii="Times New Roman" w:hAnsi="Times New Roman" w:cs="Times New Roman"/>
          <w:sz w:val="28"/>
          <w:szCs w:val="28"/>
        </w:rPr>
        <w:t>.</w:t>
      </w:r>
    </w:p>
    <w:p w:rsidR="00A018CB" w:rsidRPr="00124A5C" w:rsidRDefault="00A018CB" w:rsidP="00884DC9">
      <w:pPr>
        <w:pStyle w:val="a8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Наглядные методы: </w:t>
      </w:r>
    </w:p>
    <w:p w:rsidR="00F61EF8" w:rsidRPr="00124A5C" w:rsidRDefault="00A018CB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просмотр фотографий, видеофильмов, картин, р</w:t>
      </w:r>
      <w:r w:rsidR="000C3BD6" w:rsidRPr="00124A5C">
        <w:rPr>
          <w:rFonts w:ascii="Times New Roman" w:hAnsi="Times New Roman" w:cs="Times New Roman"/>
          <w:sz w:val="28"/>
          <w:szCs w:val="28"/>
        </w:rPr>
        <w:t>исунков, макетов русского быта</w:t>
      </w:r>
      <w:r w:rsidR="00DC3B42" w:rsidRPr="00124A5C">
        <w:rPr>
          <w:rFonts w:ascii="Times New Roman" w:hAnsi="Times New Roman" w:cs="Times New Roman"/>
          <w:sz w:val="28"/>
          <w:szCs w:val="28"/>
        </w:rPr>
        <w:t>;</w:t>
      </w:r>
      <w:r w:rsidR="00124A5C" w:rsidRPr="00124A5C">
        <w:rPr>
          <w:rFonts w:ascii="Times New Roman" w:hAnsi="Times New Roman" w:cs="Times New Roman"/>
          <w:sz w:val="28"/>
          <w:szCs w:val="28"/>
        </w:rPr>
        <w:t xml:space="preserve"> </w:t>
      </w:r>
      <w:r w:rsidR="00DC3B42" w:rsidRPr="00124A5C">
        <w:rPr>
          <w:rFonts w:ascii="Times New Roman" w:hAnsi="Times New Roman" w:cs="Times New Roman"/>
          <w:sz w:val="28"/>
          <w:szCs w:val="28"/>
        </w:rPr>
        <w:t>р</w:t>
      </w:r>
      <w:r w:rsidR="00F61EF8" w:rsidRPr="00124A5C">
        <w:rPr>
          <w:rFonts w:ascii="Times New Roman" w:hAnsi="Times New Roman" w:cs="Times New Roman"/>
          <w:sz w:val="28"/>
          <w:szCs w:val="28"/>
        </w:rPr>
        <w:t>ассматривание подлинных изделий народного искусства</w:t>
      </w:r>
      <w:r w:rsidR="00DF3670" w:rsidRPr="00124A5C">
        <w:rPr>
          <w:rFonts w:ascii="Times New Roman" w:hAnsi="Times New Roman" w:cs="Times New Roman"/>
          <w:sz w:val="28"/>
          <w:szCs w:val="28"/>
        </w:rPr>
        <w:t>.</w:t>
      </w:r>
    </w:p>
    <w:p w:rsidR="00A018CB" w:rsidRPr="00124A5C" w:rsidRDefault="00A018CB" w:rsidP="00884DC9">
      <w:pPr>
        <w:pStyle w:val="a8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i/>
          <w:sz w:val="28"/>
          <w:szCs w:val="28"/>
          <w:u w:val="single"/>
        </w:rPr>
        <w:t>Практические</w:t>
      </w:r>
      <w:r w:rsidR="00DC3B42" w:rsidRPr="00124A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игровые</w:t>
      </w:r>
      <w:r w:rsidRPr="00124A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методы: </w:t>
      </w:r>
    </w:p>
    <w:p w:rsidR="00E87B73" w:rsidRPr="00124A5C" w:rsidRDefault="00A018CB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использование русских народных костюмов в праздниках и самостоятельной деятельности; разыгрывание сценок и эпизодов сказок; </w:t>
      </w:r>
      <w:r w:rsidR="00DC3B42" w:rsidRPr="00124A5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пальчиковых игр и упражнений; </w:t>
      </w:r>
      <w:r w:rsidR="00641AA9" w:rsidRPr="00124A5C">
        <w:rPr>
          <w:rFonts w:ascii="Times New Roman" w:eastAsia="Times New Roman" w:hAnsi="Times New Roman" w:cs="Times New Roman"/>
          <w:sz w:val="28"/>
          <w:szCs w:val="28"/>
        </w:rPr>
        <w:t xml:space="preserve">хороводные игры, </w:t>
      </w:r>
      <w:r w:rsidR="00DC3B42" w:rsidRPr="00124A5C">
        <w:rPr>
          <w:rFonts w:ascii="Times New Roman" w:hAnsi="Times New Roman" w:cs="Times New Roman"/>
          <w:sz w:val="28"/>
          <w:szCs w:val="28"/>
        </w:rPr>
        <w:t>ра</w:t>
      </w:r>
      <w:r w:rsidR="00F61EF8" w:rsidRPr="00124A5C">
        <w:rPr>
          <w:rFonts w:ascii="Times New Roman" w:hAnsi="Times New Roman" w:cs="Times New Roman"/>
          <w:sz w:val="28"/>
          <w:szCs w:val="28"/>
        </w:rPr>
        <w:t>звлечения, фольклорные праздники, посиделки</w:t>
      </w:r>
      <w:r w:rsidR="00DC3B42" w:rsidRPr="00124A5C">
        <w:rPr>
          <w:rFonts w:ascii="Times New Roman" w:hAnsi="Times New Roman" w:cs="Times New Roman"/>
          <w:sz w:val="28"/>
          <w:szCs w:val="28"/>
        </w:rPr>
        <w:t>;</w:t>
      </w:r>
      <w:r w:rsidR="00124A5C" w:rsidRPr="00124A5C">
        <w:rPr>
          <w:rFonts w:ascii="Times New Roman" w:hAnsi="Times New Roman" w:cs="Times New Roman"/>
          <w:sz w:val="28"/>
          <w:szCs w:val="28"/>
        </w:rPr>
        <w:t xml:space="preserve"> </w:t>
      </w:r>
      <w:r w:rsidRPr="00124A5C">
        <w:rPr>
          <w:rFonts w:ascii="Times New Roman" w:hAnsi="Times New Roman" w:cs="Times New Roman"/>
          <w:sz w:val="28"/>
          <w:szCs w:val="28"/>
        </w:rPr>
        <w:t>самостоятельное выполнение детьми декоративных изделий, использование различных инструмен</w:t>
      </w:r>
      <w:r w:rsidR="00DC3B42" w:rsidRPr="00124A5C">
        <w:rPr>
          <w:rFonts w:ascii="Times New Roman" w:hAnsi="Times New Roman" w:cs="Times New Roman"/>
          <w:sz w:val="28"/>
          <w:szCs w:val="28"/>
        </w:rPr>
        <w:t>тов и материалов для их выполнения.</w:t>
      </w:r>
    </w:p>
    <w:p w:rsidR="00641AA9" w:rsidRPr="00124A5C" w:rsidRDefault="00641AA9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Для более успешного решения поставленных задач необходим</w:t>
      </w:r>
      <w:r w:rsidR="0028307F" w:rsidRPr="00124A5C">
        <w:rPr>
          <w:rFonts w:ascii="Times New Roman" w:hAnsi="Times New Roman" w:cs="Times New Roman"/>
          <w:sz w:val="28"/>
          <w:szCs w:val="28"/>
        </w:rPr>
        <w:t>о</w:t>
      </w:r>
      <w:r w:rsidRPr="00124A5C">
        <w:rPr>
          <w:rFonts w:ascii="Times New Roman" w:hAnsi="Times New Roman" w:cs="Times New Roman"/>
          <w:sz w:val="28"/>
          <w:szCs w:val="28"/>
        </w:rPr>
        <w:t xml:space="preserve"> использовать теоретические и практические занятия</w:t>
      </w:r>
    </w:p>
    <w:p w:rsidR="0028307F" w:rsidRPr="00124A5C" w:rsidRDefault="0028307F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7B73" w:rsidRPr="00124A5C" w:rsidRDefault="00E87B73" w:rsidP="00884DC9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среды.</w:t>
      </w:r>
    </w:p>
    <w:p w:rsidR="00E87B73" w:rsidRPr="00124A5C" w:rsidRDefault="00E87B73" w:rsidP="00884DC9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sz w:val="28"/>
          <w:szCs w:val="28"/>
        </w:rPr>
        <w:t>В группе должна быть организованна предметно - развивающая среда соответствующая возрасту детей. Собрана библиотека красочных книг с русскими</w:t>
      </w:r>
      <w:r w:rsidR="002E5C41" w:rsidRPr="00124A5C">
        <w:rPr>
          <w:rFonts w:ascii="Times New Roman" w:eastAsia="Times New Roman" w:hAnsi="Times New Roman" w:cs="Times New Roman"/>
          <w:sz w:val="28"/>
          <w:szCs w:val="28"/>
        </w:rPr>
        <w:t xml:space="preserve"> народными сказками, потешками, 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>загадками. Создан уголок театрализованной деятельности, уголок ряженья с элементами костюмов и шапочки для игр-драматизаций и инсценировок сказок, кукольные театры, настольный,  пальчиковый театры, театр  по с</w:t>
      </w:r>
      <w:r w:rsidR="004F1046" w:rsidRPr="00124A5C">
        <w:rPr>
          <w:rFonts w:ascii="Times New Roman" w:eastAsia="Times New Roman" w:hAnsi="Times New Roman" w:cs="Times New Roman"/>
          <w:sz w:val="28"/>
          <w:szCs w:val="28"/>
        </w:rPr>
        <w:t xml:space="preserve">южетам русских народных сказок, 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>дидактические и настольно-печатные игры. По многим литературным произведениям видеокассеты, CD-диски, аудиокассеты с записями инсценировок по мотивам народных сказок, закличек, загадок,  небылиц, русских народных песен.</w:t>
      </w:r>
    </w:p>
    <w:p w:rsidR="009B736E" w:rsidRPr="00124A5C" w:rsidRDefault="009B736E" w:rsidP="00884DC9">
      <w:pPr>
        <w:pStyle w:val="a8"/>
        <w:ind w:left="-567" w:firstLine="425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DC3B42" w:rsidRPr="00124A5C" w:rsidRDefault="00DC3B42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lastRenderedPageBreak/>
        <w:t>Возраст и характеристика категорий детей</w:t>
      </w:r>
    </w:p>
    <w:p w:rsidR="00DC3B42" w:rsidRPr="00124A5C" w:rsidRDefault="00DC3B42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sz w:val="28"/>
          <w:szCs w:val="28"/>
        </w:rPr>
        <w:t>Ребенок дошкольного возраста — это прежде всего неутомимый деятель, с удовольствием и живым интересом познающий и проявляющий</w:t>
      </w:r>
      <w:r w:rsidR="0019592D" w:rsidRPr="00124A5C">
        <w:rPr>
          <w:rFonts w:ascii="Times New Roman" w:eastAsia="Times New Roman" w:hAnsi="Times New Roman" w:cs="Times New Roman"/>
          <w:sz w:val="28"/>
          <w:szCs w:val="28"/>
        </w:rPr>
        <w:t xml:space="preserve"> себя в окружающем пространстве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4A5C">
        <w:rPr>
          <w:rFonts w:ascii="Times New Roman" w:hAnsi="Times New Roman" w:cs="Times New Roman"/>
          <w:sz w:val="28"/>
          <w:szCs w:val="28"/>
        </w:rPr>
        <w:t xml:space="preserve">Для начала усвоения </w:t>
      </w:r>
      <w:r w:rsidR="00DF0D30" w:rsidRPr="00124A5C">
        <w:rPr>
          <w:rFonts w:ascii="Times New Roman" w:hAnsi="Times New Roman" w:cs="Times New Roman"/>
          <w:sz w:val="28"/>
          <w:szCs w:val="28"/>
        </w:rPr>
        <w:t xml:space="preserve">проектного </w:t>
      </w:r>
      <w:r w:rsidRPr="00124A5C">
        <w:rPr>
          <w:rFonts w:ascii="Times New Roman" w:hAnsi="Times New Roman" w:cs="Times New Roman"/>
          <w:sz w:val="28"/>
          <w:szCs w:val="28"/>
        </w:rPr>
        <w:t>материала к воспитанникам не предъявляется определенных требований. Важно лишь соответствие общего развития дошкольников своему возрастному периоду.</w:t>
      </w:r>
    </w:p>
    <w:p w:rsidR="00DC3B42" w:rsidRPr="00124A5C" w:rsidRDefault="00776DE0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П</w:t>
      </w:r>
      <w:r w:rsidR="009756CE" w:rsidRPr="00124A5C">
        <w:rPr>
          <w:rFonts w:ascii="Times New Roman" w:hAnsi="Times New Roman" w:cs="Times New Roman"/>
          <w:sz w:val="28"/>
          <w:szCs w:val="28"/>
        </w:rPr>
        <w:t>роект  рассчитан на детей 3-5</w:t>
      </w:r>
      <w:r w:rsidR="00DC3B42" w:rsidRPr="00124A5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B736E" w:rsidRPr="00124A5C" w:rsidRDefault="009B736E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3B42" w:rsidRPr="00124A5C" w:rsidRDefault="009756CE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DC3B42" w:rsidRPr="00124A5C">
        <w:rPr>
          <w:rFonts w:ascii="Times New Roman" w:hAnsi="Times New Roman" w:cs="Times New Roman"/>
          <w:b/>
          <w:sz w:val="28"/>
          <w:szCs w:val="28"/>
        </w:rPr>
        <w:t>.</w:t>
      </w:r>
    </w:p>
    <w:p w:rsidR="00DC3B42" w:rsidRPr="00124A5C" w:rsidRDefault="009756CE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Проект рассчитан</w:t>
      </w:r>
      <w:r w:rsidR="002E5C41" w:rsidRPr="00124A5C">
        <w:rPr>
          <w:rFonts w:ascii="Times New Roman" w:hAnsi="Times New Roman" w:cs="Times New Roman"/>
          <w:sz w:val="28"/>
          <w:szCs w:val="28"/>
        </w:rPr>
        <w:t xml:space="preserve"> на 1 год</w:t>
      </w:r>
      <w:r w:rsidR="00DC3B42" w:rsidRPr="00124A5C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124A5C" w:rsidRPr="00124A5C">
        <w:rPr>
          <w:rFonts w:ascii="Times New Roman" w:hAnsi="Times New Roman" w:cs="Times New Roman"/>
          <w:sz w:val="28"/>
          <w:szCs w:val="28"/>
        </w:rPr>
        <w:t xml:space="preserve"> </w:t>
      </w:r>
      <w:r w:rsidR="00DC3B42" w:rsidRPr="00124A5C">
        <w:rPr>
          <w:rFonts w:ascii="Times New Roman" w:hAnsi="Times New Roman" w:cs="Times New Roman"/>
          <w:sz w:val="28"/>
          <w:szCs w:val="28"/>
        </w:rPr>
        <w:t>Занятия</w:t>
      </w:r>
      <w:r w:rsidR="00024598" w:rsidRPr="00124A5C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DC3B42" w:rsidRPr="00124A5C">
        <w:rPr>
          <w:rFonts w:ascii="Times New Roman" w:hAnsi="Times New Roman" w:cs="Times New Roman"/>
          <w:sz w:val="28"/>
          <w:szCs w:val="28"/>
        </w:rPr>
        <w:t xml:space="preserve"> 1 раз в неделю во второй  половине дня. </w:t>
      </w:r>
    </w:p>
    <w:p w:rsidR="009B736E" w:rsidRPr="00124A5C" w:rsidRDefault="009B736E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C3B42" w:rsidRPr="00124A5C" w:rsidRDefault="00DC3B42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деятельности: </w:t>
      </w:r>
    </w:p>
    <w:p w:rsidR="00993CC5" w:rsidRPr="00124A5C" w:rsidRDefault="009756CE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во второй младшей группе -10</w:t>
      </w:r>
      <w:r w:rsidR="00993CC5" w:rsidRPr="00124A5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DC3B42" w:rsidRPr="00124A5C" w:rsidRDefault="00DC3B42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в средней гру</w:t>
      </w:r>
      <w:r w:rsidR="009756CE" w:rsidRPr="00124A5C">
        <w:rPr>
          <w:rFonts w:ascii="Times New Roman" w:hAnsi="Times New Roman" w:cs="Times New Roman"/>
          <w:sz w:val="28"/>
          <w:szCs w:val="28"/>
        </w:rPr>
        <w:t>ппе – 15</w:t>
      </w:r>
      <w:r w:rsidRPr="00124A5C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9B736E" w:rsidRPr="00124A5C" w:rsidRDefault="009B736E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23B" w:rsidRPr="00124A5C" w:rsidRDefault="000B223B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A5C">
        <w:rPr>
          <w:rFonts w:ascii="Times New Roman" w:hAnsi="Times New Roman" w:cs="Times New Roman"/>
          <w:b/>
          <w:sz w:val="28"/>
          <w:szCs w:val="28"/>
        </w:rPr>
        <w:t>Условия необходимые для занятия</w:t>
      </w:r>
    </w:p>
    <w:p w:rsidR="000B223B" w:rsidRPr="00124A5C" w:rsidRDefault="000B223B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Личная заинтересованность педагога и детей.</w:t>
      </w:r>
    </w:p>
    <w:p w:rsidR="000B223B" w:rsidRPr="00124A5C" w:rsidRDefault="000B223B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Создание благоприятной атмосферы.</w:t>
      </w:r>
    </w:p>
    <w:p w:rsidR="000B223B" w:rsidRPr="00124A5C" w:rsidRDefault="000B223B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Достаточное количество наглядного материала и его разнообразие</w:t>
      </w:r>
      <w:r w:rsidR="00641AA9" w:rsidRPr="00124A5C">
        <w:rPr>
          <w:rFonts w:ascii="Times New Roman" w:hAnsi="Times New Roman" w:cs="Times New Roman"/>
          <w:sz w:val="28"/>
          <w:szCs w:val="28"/>
        </w:rPr>
        <w:t>.</w:t>
      </w:r>
    </w:p>
    <w:p w:rsidR="009B736E" w:rsidRPr="00124A5C" w:rsidRDefault="009B736E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F6532" w:rsidRPr="00124A5C" w:rsidRDefault="005F6532" w:rsidP="00884DC9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b/>
          <w:sz w:val="28"/>
          <w:szCs w:val="28"/>
        </w:rPr>
        <w:t>Планируем</w:t>
      </w:r>
      <w:r w:rsidR="009756CE" w:rsidRPr="00124A5C">
        <w:rPr>
          <w:rFonts w:ascii="Times New Roman" w:eastAsia="Times New Roman" w:hAnsi="Times New Roman" w:cs="Times New Roman"/>
          <w:b/>
          <w:sz w:val="28"/>
          <w:szCs w:val="28"/>
        </w:rPr>
        <w:t>ые результаты освоения</w:t>
      </w:r>
      <w:r w:rsidRPr="00124A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93CC5" w:rsidRPr="00124A5C" w:rsidRDefault="00993CC5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Младший </w:t>
      </w:r>
      <w:r w:rsidR="00EC0340" w:rsidRPr="00124A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средний </w:t>
      </w:r>
      <w:r w:rsidRPr="00124A5C">
        <w:rPr>
          <w:rFonts w:ascii="Times New Roman" w:hAnsi="Times New Roman" w:cs="Times New Roman"/>
          <w:b/>
          <w:sz w:val="28"/>
          <w:szCs w:val="28"/>
          <w:u w:val="single"/>
        </w:rPr>
        <w:t>возраст</w:t>
      </w:r>
    </w:p>
    <w:p w:rsidR="009756CE" w:rsidRPr="00124A5C" w:rsidRDefault="00993CC5" w:rsidP="00884DC9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-формирование словаря: 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>использование детьми в активной речи малых форм фольклора (</w:t>
      </w:r>
      <w:r w:rsidRPr="00124A5C">
        <w:rPr>
          <w:rFonts w:ascii="Times New Roman" w:hAnsi="Times New Roman" w:cs="Times New Roman"/>
          <w:sz w:val="28"/>
          <w:szCs w:val="28"/>
        </w:rPr>
        <w:t>знает потешки, загадки, рус</w:t>
      </w:r>
      <w:r w:rsidR="00124A5C" w:rsidRPr="00124A5C">
        <w:rPr>
          <w:rFonts w:ascii="Times New Roman" w:hAnsi="Times New Roman" w:cs="Times New Roman"/>
          <w:sz w:val="28"/>
          <w:szCs w:val="28"/>
        </w:rPr>
        <w:t>с</w:t>
      </w:r>
      <w:r w:rsidRPr="00124A5C">
        <w:rPr>
          <w:rFonts w:ascii="Times New Roman" w:hAnsi="Times New Roman" w:cs="Times New Roman"/>
          <w:sz w:val="28"/>
          <w:szCs w:val="28"/>
        </w:rPr>
        <w:t xml:space="preserve">кие народные сказки) и с инициативы педагога использует их в речи; </w:t>
      </w:r>
      <w:r w:rsidRPr="00124A5C">
        <w:rPr>
          <w:rFonts w:ascii="Times New Roman" w:eastAsia="Times New Roman" w:hAnsi="Times New Roman" w:cs="Times New Roman"/>
          <w:sz w:val="28"/>
          <w:szCs w:val="28"/>
        </w:rPr>
        <w:t>умение  играть в народные подвижные игры</w:t>
      </w:r>
      <w:r w:rsidRPr="00124A5C">
        <w:rPr>
          <w:rFonts w:ascii="Times New Roman" w:hAnsi="Times New Roman" w:cs="Times New Roman"/>
          <w:sz w:val="28"/>
          <w:szCs w:val="28"/>
        </w:rPr>
        <w:t xml:space="preserve"> (знает и умеет играть в 2-3 народные подвижные игры)</w:t>
      </w:r>
    </w:p>
    <w:p w:rsidR="00005401" w:rsidRPr="00124A5C" w:rsidRDefault="00993CC5" w:rsidP="00884DC9">
      <w:pPr>
        <w:pStyle w:val="a8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4A5C">
        <w:rPr>
          <w:rFonts w:ascii="Times New Roman" w:hAnsi="Times New Roman" w:cs="Times New Roman"/>
          <w:b/>
          <w:sz w:val="28"/>
          <w:szCs w:val="28"/>
          <w:u w:val="single"/>
        </w:rPr>
        <w:t>Ср</w:t>
      </w:r>
      <w:r w:rsidR="00024598" w:rsidRPr="00124A5C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едний </w:t>
      </w:r>
      <w:r w:rsidR="00EC0340" w:rsidRPr="00124A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старший </w:t>
      </w:r>
      <w:r w:rsidR="00024598" w:rsidRPr="00124A5C">
        <w:rPr>
          <w:rFonts w:ascii="Times New Roman" w:hAnsi="Times New Roman" w:cs="Times New Roman"/>
          <w:b/>
          <w:sz w:val="28"/>
          <w:szCs w:val="28"/>
          <w:u w:val="single"/>
        </w:rPr>
        <w:t>возраст</w:t>
      </w:r>
      <w:r w:rsidR="00A17421" w:rsidRPr="00124A5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E657AE" w:rsidRPr="00124A5C" w:rsidRDefault="00005401" w:rsidP="00EC0340">
      <w:pPr>
        <w:pStyle w:val="a8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6532" w:rsidRPr="00124A5C">
        <w:rPr>
          <w:rFonts w:ascii="Times New Roman" w:eastAsia="Times New Roman" w:hAnsi="Times New Roman" w:cs="Times New Roman"/>
          <w:sz w:val="28"/>
          <w:szCs w:val="28"/>
        </w:rPr>
        <w:t>формирование словаря;</w:t>
      </w:r>
      <w:r w:rsidR="00124A5C" w:rsidRPr="00124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532" w:rsidRPr="00124A5C">
        <w:rPr>
          <w:rFonts w:ascii="Times New Roman" w:eastAsia="Times New Roman" w:hAnsi="Times New Roman" w:cs="Times New Roman"/>
          <w:sz w:val="28"/>
          <w:szCs w:val="28"/>
        </w:rPr>
        <w:t>использование детьми в акт</w:t>
      </w:r>
      <w:r w:rsidR="00A17421" w:rsidRPr="00124A5C">
        <w:rPr>
          <w:rFonts w:ascii="Times New Roman" w:eastAsia="Times New Roman" w:hAnsi="Times New Roman" w:cs="Times New Roman"/>
          <w:sz w:val="28"/>
          <w:szCs w:val="28"/>
        </w:rPr>
        <w:t>ивной речи малых форм фольклора (</w:t>
      </w:r>
      <w:r w:rsidR="00F61EF8" w:rsidRPr="00124A5C">
        <w:rPr>
          <w:rFonts w:ascii="Times New Roman" w:hAnsi="Times New Roman" w:cs="Times New Roman"/>
          <w:sz w:val="28"/>
          <w:szCs w:val="28"/>
        </w:rPr>
        <w:t>знает потешки, пословицы, приметы, загадки, считалки и с инициативы педагога использует их в речи</w:t>
      </w:r>
      <w:r w:rsidR="00A17421" w:rsidRPr="00124A5C">
        <w:rPr>
          <w:rFonts w:ascii="Times New Roman" w:hAnsi="Times New Roman" w:cs="Times New Roman"/>
          <w:sz w:val="28"/>
          <w:szCs w:val="28"/>
        </w:rPr>
        <w:t>);</w:t>
      </w:r>
      <w:r w:rsidR="00EC0340" w:rsidRPr="00124A5C">
        <w:rPr>
          <w:rFonts w:ascii="Times New Roman" w:eastAsia="Times New Roman" w:hAnsi="Times New Roman" w:cs="Times New Roman"/>
          <w:sz w:val="28"/>
          <w:szCs w:val="28"/>
        </w:rPr>
        <w:t>умение играть</w:t>
      </w:r>
      <w:r w:rsidR="00641AA9" w:rsidRPr="00124A5C">
        <w:rPr>
          <w:rFonts w:ascii="Times New Roman" w:eastAsia="Times New Roman" w:hAnsi="Times New Roman" w:cs="Times New Roman"/>
          <w:sz w:val="28"/>
          <w:szCs w:val="28"/>
        </w:rPr>
        <w:t xml:space="preserve"> в народные </w:t>
      </w:r>
      <w:r w:rsidR="005F6532" w:rsidRPr="00124A5C">
        <w:rPr>
          <w:rFonts w:ascii="Times New Roman" w:eastAsia="Times New Roman" w:hAnsi="Times New Roman" w:cs="Times New Roman"/>
          <w:sz w:val="28"/>
          <w:szCs w:val="28"/>
        </w:rPr>
        <w:t>подвижные игры</w:t>
      </w:r>
      <w:r w:rsidR="00A17421" w:rsidRPr="00124A5C">
        <w:rPr>
          <w:rFonts w:ascii="Times New Roman" w:hAnsi="Times New Roman" w:cs="Times New Roman"/>
          <w:sz w:val="28"/>
          <w:szCs w:val="28"/>
        </w:rPr>
        <w:t xml:space="preserve"> (знает 2-3 народные подвижные игры и умеет объяснять правила к ним)</w:t>
      </w:r>
      <w:r w:rsidR="00641AA9" w:rsidRPr="00124A5C">
        <w:rPr>
          <w:rFonts w:ascii="Times New Roman" w:hAnsi="Times New Roman" w:cs="Times New Roman"/>
          <w:sz w:val="28"/>
          <w:szCs w:val="28"/>
        </w:rPr>
        <w:t xml:space="preserve">, </w:t>
      </w:r>
      <w:r w:rsidR="00A17421" w:rsidRPr="00124A5C">
        <w:rPr>
          <w:rFonts w:ascii="Times New Roman" w:hAnsi="Times New Roman" w:cs="Times New Roman"/>
          <w:sz w:val="28"/>
          <w:szCs w:val="28"/>
        </w:rPr>
        <w:t>знает названия некоторых праздников, но принимает в них пассивное участие или с инициат</w:t>
      </w:r>
      <w:r w:rsidR="009756CE" w:rsidRPr="00124A5C">
        <w:rPr>
          <w:rFonts w:ascii="Times New Roman" w:hAnsi="Times New Roman" w:cs="Times New Roman"/>
          <w:sz w:val="28"/>
          <w:szCs w:val="28"/>
        </w:rPr>
        <w:t>ивы педагога</w:t>
      </w:r>
      <w:r w:rsidR="00A17421" w:rsidRPr="00124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9F4" w:rsidRPr="00124A5C" w:rsidRDefault="002909F4" w:rsidP="009B736E">
      <w:pPr>
        <w:pStyle w:val="a8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A5C">
        <w:rPr>
          <w:rFonts w:ascii="Times New Roman" w:eastAsia="Times New Roman" w:hAnsi="Times New Roman" w:cs="Times New Roman"/>
          <w:b/>
          <w:sz w:val="28"/>
          <w:szCs w:val="28"/>
        </w:rPr>
        <w:t>Материально-те</w:t>
      </w:r>
      <w:r w:rsidR="00EC0340" w:rsidRPr="00124A5C">
        <w:rPr>
          <w:rFonts w:ascii="Times New Roman" w:eastAsia="Times New Roman" w:hAnsi="Times New Roman" w:cs="Times New Roman"/>
          <w:b/>
          <w:sz w:val="28"/>
          <w:szCs w:val="28"/>
        </w:rPr>
        <w:t xml:space="preserve">хническое обеспечение </w:t>
      </w:r>
      <w:r w:rsidR="00F705A7" w:rsidRPr="00124A5C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124A5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909F4" w:rsidRPr="00124A5C" w:rsidRDefault="009B736E" w:rsidP="009B736E">
      <w:pPr>
        <w:pStyle w:val="a8"/>
        <w:ind w:left="-567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24A5C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CD3F69" w:rsidRPr="00124A5C">
        <w:rPr>
          <w:rFonts w:ascii="Times New Roman" w:eastAsia="Times New Roman CYR" w:hAnsi="Times New Roman" w:cs="Times New Roman"/>
          <w:sz w:val="28"/>
          <w:szCs w:val="28"/>
        </w:rPr>
        <w:t>Театр пальчиковый, настольный</w:t>
      </w:r>
      <w:r w:rsidR="002909F4" w:rsidRPr="00124A5C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="00CD3F69" w:rsidRPr="00124A5C">
        <w:rPr>
          <w:rFonts w:ascii="Times New Roman" w:eastAsia="Times New Roman CYR" w:hAnsi="Times New Roman" w:cs="Times New Roman"/>
          <w:sz w:val="28"/>
          <w:szCs w:val="28"/>
        </w:rPr>
        <w:t>театр</w:t>
      </w:r>
      <w:r w:rsidR="00124A5C" w:rsidRPr="00124A5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909F4" w:rsidRPr="00124A5C">
        <w:rPr>
          <w:rFonts w:ascii="Times New Roman" w:eastAsia="Times New Roman CYR" w:hAnsi="Times New Roman" w:cs="Times New Roman"/>
          <w:sz w:val="28"/>
          <w:szCs w:val="28"/>
        </w:rPr>
        <w:t>на рукавичках и др.</w:t>
      </w:r>
    </w:p>
    <w:p w:rsidR="002909F4" w:rsidRPr="00124A5C" w:rsidRDefault="009B736E" w:rsidP="009B736E">
      <w:pPr>
        <w:pStyle w:val="a8"/>
        <w:ind w:left="-567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24A5C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CD3F69" w:rsidRPr="00124A5C">
        <w:rPr>
          <w:rFonts w:ascii="Times New Roman" w:eastAsia="Times New Roman CYR" w:hAnsi="Times New Roman" w:cs="Times New Roman"/>
          <w:sz w:val="28"/>
          <w:szCs w:val="28"/>
        </w:rPr>
        <w:t>Р</w:t>
      </w:r>
      <w:r w:rsidR="00E87B73" w:rsidRPr="00124A5C">
        <w:rPr>
          <w:rFonts w:ascii="Times New Roman" w:eastAsia="Times New Roman CYR" w:hAnsi="Times New Roman" w:cs="Times New Roman"/>
          <w:sz w:val="28"/>
          <w:szCs w:val="28"/>
        </w:rPr>
        <w:t>еквизит для разыгрывания сценок:</w:t>
      </w:r>
      <w:r w:rsidR="002909F4" w:rsidRPr="00124A5C">
        <w:rPr>
          <w:rFonts w:ascii="Times New Roman" w:eastAsia="Times New Roman CYR" w:hAnsi="Times New Roman" w:cs="Times New Roman"/>
          <w:sz w:val="28"/>
          <w:szCs w:val="28"/>
        </w:rPr>
        <w:t xml:space="preserve"> ширмы для кукольного театра, элементы костюмов, маски;</w:t>
      </w:r>
    </w:p>
    <w:p w:rsidR="00CD3F69" w:rsidRPr="00124A5C" w:rsidRDefault="009B736E" w:rsidP="009B736E">
      <w:pPr>
        <w:pStyle w:val="a8"/>
        <w:ind w:left="-567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24A5C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CD3F69" w:rsidRPr="00124A5C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2909F4" w:rsidRPr="00124A5C">
        <w:rPr>
          <w:rFonts w:ascii="Times New Roman" w:eastAsia="Times New Roman CYR" w:hAnsi="Times New Roman" w:cs="Times New Roman"/>
          <w:sz w:val="28"/>
          <w:szCs w:val="28"/>
        </w:rPr>
        <w:t xml:space="preserve">трибуты для различных игровых позиций: книги, </w:t>
      </w:r>
      <w:r w:rsidR="00E87B73" w:rsidRPr="00124A5C">
        <w:rPr>
          <w:rFonts w:ascii="Times New Roman" w:eastAsia="Times New Roman CYR" w:hAnsi="Times New Roman" w:cs="Times New Roman"/>
          <w:sz w:val="28"/>
          <w:szCs w:val="28"/>
        </w:rPr>
        <w:t>картины, предметы домашнего обихода, музыкальные инструменты</w:t>
      </w:r>
      <w:r w:rsidR="00CD3F69" w:rsidRPr="00124A5C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909F4" w:rsidRPr="00124A5C" w:rsidRDefault="009B736E" w:rsidP="009B736E">
      <w:pPr>
        <w:pStyle w:val="a8"/>
        <w:ind w:left="-567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24A5C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CD3F69" w:rsidRPr="00124A5C">
        <w:rPr>
          <w:rFonts w:ascii="Times New Roman" w:eastAsia="Times New Roman CYR" w:hAnsi="Times New Roman" w:cs="Times New Roman"/>
          <w:sz w:val="28"/>
          <w:szCs w:val="28"/>
        </w:rPr>
        <w:t>Материал для занятий творческой мастерской:</w:t>
      </w:r>
      <w:r w:rsidR="002909F4" w:rsidRPr="00124A5C">
        <w:rPr>
          <w:rFonts w:ascii="Times New Roman" w:eastAsia="Times New Roman CYR" w:hAnsi="Times New Roman" w:cs="Times New Roman"/>
          <w:sz w:val="28"/>
          <w:szCs w:val="28"/>
        </w:rPr>
        <w:t xml:space="preserve"> краски, клей, </w:t>
      </w:r>
      <w:r w:rsidR="00E87B73" w:rsidRPr="00124A5C">
        <w:rPr>
          <w:rFonts w:ascii="Times New Roman" w:eastAsia="Times New Roman CYR" w:hAnsi="Times New Roman" w:cs="Times New Roman"/>
          <w:sz w:val="28"/>
          <w:szCs w:val="28"/>
        </w:rPr>
        <w:t>различные виды бумаги и ткани, природный материал и др.</w:t>
      </w:r>
    </w:p>
    <w:p w:rsidR="00D51181" w:rsidRPr="00124A5C" w:rsidRDefault="009B736E" w:rsidP="009B736E">
      <w:pPr>
        <w:pStyle w:val="a8"/>
        <w:ind w:left="-567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24A5C">
        <w:rPr>
          <w:rFonts w:ascii="Times New Roman" w:eastAsia="Times New Roman CYR" w:hAnsi="Times New Roman" w:cs="Times New Roman"/>
          <w:sz w:val="28"/>
          <w:szCs w:val="28"/>
        </w:rPr>
        <w:t>-</w:t>
      </w:r>
      <w:r w:rsidR="00CD3F69" w:rsidRPr="00124A5C">
        <w:rPr>
          <w:rFonts w:ascii="Times New Roman" w:eastAsia="Times New Roman CYR" w:hAnsi="Times New Roman" w:cs="Times New Roman"/>
          <w:sz w:val="28"/>
          <w:szCs w:val="28"/>
        </w:rPr>
        <w:t>М</w:t>
      </w:r>
      <w:r w:rsidR="002909F4" w:rsidRPr="00124A5C">
        <w:rPr>
          <w:rFonts w:ascii="Times New Roman" w:eastAsia="Times New Roman CYR" w:hAnsi="Times New Roman" w:cs="Times New Roman"/>
          <w:sz w:val="28"/>
          <w:szCs w:val="28"/>
        </w:rPr>
        <w:t xml:space="preserve">узыкальный центр, </w:t>
      </w:r>
      <w:r w:rsidRPr="00124A5C">
        <w:rPr>
          <w:rFonts w:ascii="Times New Roman" w:eastAsia="Times New Roman CYR" w:hAnsi="Times New Roman" w:cs="Times New Roman"/>
          <w:sz w:val="28"/>
          <w:szCs w:val="28"/>
        </w:rPr>
        <w:t xml:space="preserve">ноутбук, </w:t>
      </w:r>
      <w:r w:rsidR="002909F4" w:rsidRPr="00124A5C">
        <w:rPr>
          <w:rFonts w:ascii="Times New Roman" w:eastAsia="Times New Roman CYR" w:hAnsi="Times New Roman" w:cs="Times New Roman"/>
          <w:sz w:val="28"/>
          <w:szCs w:val="28"/>
        </w:rPr>
        <w:t>ИКТ.</w:t>
      </w:r>
    </w:p>
    <w:p w:rsidR="0094027F" w:rsidRPr="00124A5C" w:rsidRDefault="0094027F" w:rsidP="009B736E">
      <w:pPr>
        <w:pStyle w:val="a8"/>
        <w:ind w:left="-567"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657AE" w:rsidRPr="00124A5C" w:rsidRDefault="00E657AE" w:rsidP="009B736E">
      <w:pPr>
        <w:pStyle w:val="a8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A5C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планирование.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Тематическое планирование включает в себя проведение интегрированных занятий с изучением следующих разделов: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A5C">
        <w:rPr>
          <w:rFonts w:ascii="Times New Roman" w:hAnsi="Times New Roman" w:cs="Times New Roman"/>
          <w:bCs/>
          <w:i/>
          <w:sz w:val="28"/>
          <w:szCs w:val="28"/>
        </w:rPr>
        <w:t xml:space="preserve">Устный фольклор </w:t>
      </w:r>
    </w:p>
    <w:p w:rsidR="00FE2461" w:rsidRPr="00124A5C" w:rsidRDefault="00EC0340" w:rsidP="009B736E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Простейшие детские стихи, ча</w:t>
      </w:r>
      <w:r w:rsidR="00FE2461" w:rsidRPr="00124A5C">
        <w:rPr>
          <w:rFonts w:ascii="Times New Roman" w:hAnsi="Times New Roman" w:cs="Times New Roman"/>
          <w:sz w:val="28"/>
          <w:szCs w:val="28"/>
        </w:rPr>
        <w:t xml:space="preserve">стушки, считалки, положены в основу «ритмического настроя», с которого начинается каждое занятие, а также и в основу «пальчиковых игр», которые развивают у ребёнка свободу движений, образное мышление, память, внимание и речь. Сюда включены сказки, прибаутки, загадки.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A5C">
        <w:rPr>
          <w:rFonts w:ascii="Times New Roman" w:hAnsi="Times New Roman" w:cs="Times New Roman"/>
          <w:bCs/>
          <w:i/>
          <w:sz w:val="28"/>
          <w:szCs w:val="28"/>
        </w:rPr>
        <w:t xml:space="preserve">Этнографические сведения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Имеют большое образовательное и воспитательное значение. Это беседы о традиционном быте народа и его исторических изменениях, праздниках, о значении в жизни декоративно – прикладного искусства.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A5C">
        <w:rPr>
          <w:rFonts w:ascii="Times New Roman" w:hAnsi="Times New Roman" w:cs="Times New Roman"/>
          <w:bCs/>
          <w:i/>
          <w:sz w:val="28"/>
          <w:szCs w:val="28"/>
        </w:rPr>
        <w:t xml:space="preserve">Игры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>Это важнейший компонент, воспитывающий наших детей. В этот раздел входят музыкальные,</w:t>
      </w:r>
      <w:r w:rsidR="00C37ED8" w:rsidRPr="00124A5C">
        <w:rPr>
          <w:rFonts w:ascii="Times New Roman" w:hAnsi="Times New Roman" w:cs="Times New Roman"/>
          <w:sz w:val="28"/>
          <w:szCs w:val="28"/>
        </w:rPr>
        <w:t xml:space="preserve"> народные, хороводные</w:t>
      </w:r>
      <w:r w:rsidRPr="00124A5C">
        <w:rPr>
          <w:rFonts w:ascii="Times New Roman" w:hAnsi="Times New Roman" w:cs="Times New Roman"/>
          <w:sz w:val="28"/>
          <w:szCs w:val="28"/>
        </w:rPr>
        <w:t xml:space="preserve"> и драматические игры.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A5C">
        <w:rPr>
          <w:rFonts w:ascii="Times New Roman" w:hAnsi="Times New Roman" w:cs="Times New Roman"/>
          <w:bCs/>
          <w:i/>
          <w:sz w:val="28"/>
          <w:szCs w:val="28"/>
        </w:rPr>
        <w:t xml:space="preserve">Фольклорный театр </w:t>
      </w:r>
    </w:p>
    <w:p w:rsidR="009C325F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Наряду с народными праздниками, это наиболее сильное средство для того, чтобы ребёнок почувствовал себя в той культуре, в которую его погружают на занятиях русского фольклора. Разыгрывая простейшие сцены, дети получают возможность попробовать себя в различных ролях.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bCs/>
          <w:i/>
          <w:sz w:val="28"/>
          <w:szCs w:val="28"/>
        </w:rPr>
        <w:t xml:space="preserve">Праздники </w:t>
      </w:r>
      <w:r w:rsidRPr="00124A5C">
        <w:rPr>
          <w:rFonts w:ascii="Times New Roman" w:hAnsi="Times New Roman" w:cs="Times New Roman"/>
          <w:sz w:val="28"/>
          <w:szCs w:val="28"/>
        </w:rPr>
        <w:t>– это самая яркая собирател</w:t>
      </w:r>
      <w:r w:rsidR="009C325F" w:rsidRPr="00124A5C">
        <w:rPr>
          <w:rFonts w:ascii="Times New Roman" w:hAnsi="Times New Roman" w:cs="Times New Roman"/>
          <w:sz w:val="28"/>
          <w:szCs w:val="28"/>
        </w:rPr>
        <w:t xml:space="preserve">ьная часть фольклора, в которой </w:t>
      </w:r>
      <w:r w:rsidRPr="00124A5C">
        <w:rPr>
          <w:rFonts w:ascii="Times New Roman" w:hAnsi="Times New Roman" w:cs="Times New Roman"/>
          <w:sz w:val="28"/>
          <w:szCs w:val="28"/>
        </w:rPr>
        <w:t>находят своё применение очень многие сферы фольклорного творчества народа. Здесь предполагается знакомство с календарными, тр</w:t>
      </w:r>
      <w:r w:rsidR="00C37ED8" w:rsidRPr="00124A5C">
        <w:rPr>
          <w:rFonts w:ascii="Times New Roman" w:hAnsi="Times New Roman" w:cs="Times New Roman"/>
          <w:sz w:val="28"/>
          <w:szCs w:val="28"/>
        </w:rPr>
        <w:t xml:space="preserve">удовыми и русскими праздниками </w:t>
      </w:r>
      <w:r w:rsidRPr="00124A5C">
        <w:rPr>
          <w:rFonts w:ascii="Times New Roman" w:hAnsi="Times New Roman" w:cs="Times New Roman"/>
          <w:sz w:val="28"/>
          <w:szCs w:val="28"/>
        </w:rPr>
        <w:t xml:space="preserve"> «Рождество», «Святки», «Троица», «Масленица». </w:t>
      </w:r>
    </w:p>
    <w:p w:rsidR="00FE246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A5C">
        <w:rPr>
          <w:rFonts w:ascii="Times New Roman" w:hAnsi="Times New Roman" w:cs="Times New Roman"/>
          <w:bCs/>
          <w:i/>
          <w:sz w:val="28"/>
          <w:szCs w:val="28"/>
        </w:rPr>
        <w:t xml:space="preserve">Творческая мастерская </w:t>
      </w:r>
    </w:p>
    <w:p w:rsidR="00D51181" w:rsidRPr="00124A5C" w:rsidRDefault="00FE2461" w:rsidP="009B736E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5C">
        <w:rPr>
          <w:rFonts w:ascii="Times New Roman" w:hAnsi="Times New Roman" w:cs="Times New Roman"/>
          <w:sz w:val="28"/>
          <w:szCs w:val="28"/>
        </w:rPr>
        <w:t xml:space="preserve">На протяжении всех занятий дети знакомятся с произведениями живописи, народного декоративно-прикладного искусства, изучают русские традиции развития промыслов и ремесел, знакомятся с различными видами декоративной росписи. В процессе работы раскрываются индивидуальные и творческие способности детей. </w:t>
      </w:r>
    </w:p>
    <w:p w:rsidR="0094027F" w:rsidRPr="00B25654" w:rsidRDefault="0094027F" w:rsidP="00D5118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E2461" w:rsidRDefault="00FE2461" w:rsidP="00A709C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5654">
        <w:rPr>
          <w:rFonts w:ascii="Times New Roman" w:hAnsi="Times New Roman" w:cs="Times New Roman"/>
          <w:b/>
          <w:color w:val="auto"/>
          <w:sz w:val="28"/>
          <w:szCs w:val="28"/>
        </w:rPr>
        <w:t>Учебно-тематический план</w:t>
      </w:r>
      <w:r w:rsidR="00F13F0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(вторая младшая группа</w:t>
      </w:r>
      <w:r w:rsidR="006969B6" w:rsidRPr="00B25654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EC03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2024 – 2025</w:t>
      </w:r>
      <w:r w:rsidR="00A709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уч.г.</w:t>
      </w:r>
    </w:p>
    <w:p w:rsidR="002E5C41" w:rsidRPr="00B25654" w:rsidRDefault="002E5C41" w:rsidP="00A709C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9498" w:type="dxa"/>
        <w:tblInd w:w="-318" w:type="dxa"/>
        <w:tblLayout w:type="fixed"/>
        <w:tblLook w:val="04A0"/>
      </w:tblPr>
      <w:tblGrid>
        <w:gridCol w:w="2553"/>
        <w:gridCol w:w="6945"/>
      </w:tblGrid>
      <w:tr w:rsidR="00EC0340" w:rsidRPr="00124A5C" w:rsidTr="00EC0340">
        <w:tc>
          <w:tcPr>
            <w:tcW w:w="2553" w:type="dxa"/>
          </w:tcPr>
          <w:p w:rsidR="00EC0340" w:rsidRPr="00124A5C" w:rsidRDefault="00EC0340" w:rsidP="00D511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>Месяц/</w:t>
            </w:r>
          </w:p>
          <w:p w:rsidR="00EC0340" w:rsidRPr="00124A5C" w:rsidRDefault="00EC0340" w:rsidP="00D511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>неделя</w:t>
            </w:r>
          </w:p>
        </w:tc>
        <w:tc>
          <w:tcPr>
            <w:tcW w:w="6945" w:type="dxa"/>
          </w:tcPr>
          <w:p w:rsidR="00EC0340" w:rsidRPr="00124A5C" w:rsidRDefault="00EC0340" w:rsidP="00D511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>Тема занятия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EC034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>Сентябрь</w:t>
            </w:r>
          </w:p>
          <w:p w:rsidR="00EC0340" w:rsidRPr="00124A5C" w:rsidRDefault="00EC0340" w:rsidP="00EC034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1неделя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pStyle w:val="5"/>
              <w:spacing w:before="0" w:beforeAutospacing="0" w:after="42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 xml:space="preserve">Занятие 1.Давайте знакомиться 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EC034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Занятие 2. «Коток-воркоток»</w:t>
            </w:r>
            <w:r w:rsidRPr="00124A5C">
              <w:rPr>
                <w:rFonts w:ascii="Times New Roman" w:hAnsi="Times New Roman" w:cs="Times New Roman"/>
                <w:bCs/>
              </w:rPr>
              <w:t>.</w:t>
            </w:r>
            <w:r w:rsidRPr="00124A5C">
              <w:rPr>
                <w:rFonts w:ascii="Times New Roman" w:hAnsi="Times New Roman" w:cs="Times New Roman"/>
              </w:rPr>
              <w:t> </w:t>
            </w:r>
          </w:p>
          <w:p w:rsidR="00EC0340" w:rsidRPr="00124A5C" w:rsidRDefault="00EC0340" w:rsidP="003C521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EC034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sz w:val="24"/>
                <w:szCs w:val="24"/>
              </w:rPr>
              <w:t xml:space="preserve"> 3</w:t>
            </w:r>
            <w:r w:rsidRPr="00124A5C">
              <w:rPr>
                <w:b w:val="0"/>
                <w:color w:val="000000"/>
                <w:sz w:val="24"/>
                <w:szCs w:val="24"/>
              </w:rPr>
              <w:t>анятие 3. Выйдет котя в огород – всполошится весь народ</w:t>
            </w:r>
          </w:p>
          <w:p w:rsidR="00EC0340" w:rsidRPr="00124A5C" w:rsidRDefault="00EC0340" w:rsidP="003C5212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EC0340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>Занятие 4. Как котик в гости ходил</w:t>
            </w:r>
          </w:p>
          <w:p w:rsidR="00EC0340" w:rsidRPr="00124A5C" w:rsidRDefault="00EC0340" w:rsidP="003C5212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Октябрь </w:t>
            </w:r>
          </w:p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5. Ходит по двору петух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lastRenderedPageBreak/>
              <w:t>2 неделя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6. Трое маленьких котят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7. Золотой венок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8. Наша-то хозяюшка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Ноябрь </w:t>
            </w:r>
          </w:p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9. Для умелой руки все работы легки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10. Что есть в печи – все на стол мечи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11. Заинька в гостях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12. Покатился колобок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Декабрь </w:t>
            </w:r>
          </w:p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13. Здравствуй, гостья зима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14. Кто в теремочке живет, играет да поет?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15. Мы из сказки</w:t>
            </w:r>
          </w:p>
        </w:tc>
      </w:tr>
      <w:tr w:rsidR="00EC0340" w:rsidRPr="00124A5C" w:rsidTr="00EC0340">
        <w:trPr>
          <w:trHeight w:val="20"/>
        </w:trPr>
        <w:tc>
          <w:tcPr>
            <w:tcW w:w="2553" w:type="dxa"/>
          </w:tcPr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6945" w:type="dxa"/>
          </w:tcPr>
          <w:p w:rsidR="00EC0340" w:rsidRPr="00124A5C" w:rsidRDefault="00EC0340" w:rsidP="00776DE0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16. Звери у елки</w:t>
            </w:r>
          </w:p>
        </w:tc>
      </w:tr>
      <w:tr w:rsidR="00EC0340" w:rsidRPr="00124A5C" w:rsidTr="00EC0340">
        <w:trPr>
          <w:trHeight w:val="20"/>
        </w:trPr>
        <w:tc>
          <w:tcPr>
            <w:tcW w:w="2553" w:type="dxa"/>
          </w:tcPr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Январь </w:t>
            </w:r>
          </w:p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776DE0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17. В гостях у матрешек</w:t>
            </w:r>
          </w:p>
        </w:tc>
      </w:tr>
      <w:tr w:rsidR="00EC0340" w:rsidRPr="00124A5C" w:rsidTr="00EC0340">
        <w:trPr>
          <w:trHeight w:val="20"/>
        </w:trPr>
        <w:tc>
          <w:tcPr>
            <w:tcW w:w="2553" w:type="dxa"/>
          </w:tcPr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124A5C">
              <w:rPr>
                <w:rFonts w:ascii="Times New Roman" w:hAnsi="Times New Roman" w:cs="Times New Roman"/>
                <w:bCs/>
                <w:color w:val="auto"/>
              </w:rPr>
              <w:t>2 неделя</w:t>
            </w:r>
          </w:p>
        </w:tc>
        <w:tc>
          <w:tcPr>
            <w:tcW w:w="6945" w:type="dxa"/>
          </w:tcPr>
          <w:p w:rsidR="00EC0340" w:rsidRPr="00124A5C" w:rsidRDefault="00EC0340" w:rsidP="00776DE0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18. Рождество встречаем, пляшем и играем</w:t>
            </w:r>
          </w:p>
        </w:tc>
      </w:tr>
      <w:tr w:rsidR="00EC0340" w:rsidRPr="00124A5C" w:rsidTr="00EC0340">
        <w:trPr>
          <w:trHeight w:val="20"/>
        </w:trPr>
        <w:tc>
          <w:tcPr>
            <w:tcW w:w="2553" w:type="dxa"/>
          </w:tcPr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776DE0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19. Матрешечки-круглешечки</w:t>
            </w:r>
          </w:p>
        </w:tc>
      </w:tr>
      <w:tr w:rsidR="00EC0340" w:rsidRPr="00124A5C" w:rsidTr="00EC0340">
        <w:trPr>
          <w:trHeight w:val="20"/>
        </w:trPr>
        <w:tc>
          <w:tcPr>
            <w:tcW w:w="2553" w:type="dxa"/>
          </w:tcPr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6945" w:type="dxa"/>
          </w:tcPr>
          <w:p w:rsidR="00EC0340" w:rsidRPr="00124A5C" w:rsidRDefault="00EC0340" w:rsidP="00776DE0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20. Кто у нас хороший?</w:t>
            </w:r>
          </w:p>
        </w:tc>
      </w:tr>
      <w:tr w:rsidR="00EC0340" w:rsidRPr="00124A5C" w:rsidTr="00EC0340">
        <w:trPr>
          <w:trHeight w:val="20"/>
        </w:trPr>
        <w:tc>
          <w:tcPr>
            <w:tcW w:w="2553" w:type="dxa"/>
          </w:tcPr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Февраль </w:t>
            </w:r>
          </w:p>
          <w:p w:rsidR="00EC0340" w:rsidRPr="00124A5C" w:rsidRDefault="00EC0340" w:rsidP="00776DE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776DE0">
            <w:pPr>
              <w:pStyle w:val="5"/>
              <w:spacing w:before="0" w:beforeAutospacing="0" w:after="42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>Занятие 21. Товару много всякого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22. Дудку куплю – плясать пойду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23. Как по воду ходили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24. Аленку купаем, песню напеваем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Март </w:t>
            </w:r>
          </w:p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25. Заботимся сами о бабушке, маме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lastRenderedPageBreak/>
              <w:t xml:space="preserve">2 неделя </w:t>
            </w:r>
          </w:p>
        </w:tc>
        <w:tc>
          <w:tcPr>
            <w:tcW w:w="6945" w:type="dxa"/>
          </w:tcPr>
          <w:p w:rsidR="00EC0340" w:rsidRPr="00124A5C" w:rsidRDefault="00EC0340" w:rsidP="00776DE0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26. Ладушки-ладушки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0F4167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27. Птички-птички, к нам летите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28. Солнечный зайчик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Апрель </w:t>
            </w:r>
          </w:p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29. Солнце припекло – одеяло утекло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30. Дождь и радуга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spacing w:after="420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31. Гуляй, да дела не забывай</w:t>
            </w: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6945" w:type="dxa"/>
          </w:tcPr>
          <w:p w:rsidR="00EC0340" w:rsidRPr="00124A5C" w:rsidRDefault="00EC0340" w:rsidP="000F4167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32. Пасха красная</w:t>
            </w:r>
          </w:p>
          <w:p w:rsidR="00EC0340" w:rsidRPr="00124A5C" w:rsidRDefault="00EC0340" w:rsidP="003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Май </w:t>
            </w:r>
          </w:p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6945" w:type="dxa"/>
          </w:tcPr>
          <w:p w:rsidR="00EC0340" w:rsidRPr="00124A5C" w:rsidRDefault="00EC0340" w:rsidP="000F4167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33. Месяц май – сколько хочешь, гуляй!</w:t>
            </w:r>
          </w:p>
          <w:p w:rsidR="00EC0340" w:rsidRPr="00124A5C" w:rsidRDefault="00EC0340" w:rsidP="003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6945" w:type="dxa"/>
          </w:tcPr>
          <w:p w:rsidR="00EC0340" w:rsidRPr="00124A5C" w:rsidRDefault="00EC0340" w:rsidP="000F4167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34. Уж как я ль мою коровушку люблю</w:t>
            </w:r>
          </w:p>
          <w:p w:rsidR="00EC0340" w:rsidRPr="00124A5C" w:rsidRDefault="00EC0340" w:rsidP="003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6945" w:type="dxa"/>
          </w:tcPr>
          <w:p w:rsidR="00EC0340" w:rsidRPr="00124A5C" w:rsidRDefault="00EC0340" w:rsidP="000F4167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35. Козынька-козочок, острый рожок</w:t>
            </w:r>
          </w:p>
          <w:p w:rsidR="00EC0340" w:rsidRPr="00124A5C" w:rsidRDefault="00EC0340" w:rsidP="003C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340" w:rsidRPr="00124A5C" w:rsidTr="00EC0340">
        <w:tc>
          <w:tcPr>
            <w:tcW w:w="2553" w:type="dxa"/>
          </w:tcPr>
          <w:p w:rsidR="00EC0340" w:rsidRPr="00124A5C" w:rsidRDefault="00EC0340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6945" w:type="dxa"/>
          </w:tcPr>
          <w:p w:rsidR="00EC0340" w:rsidRPr="00124A5C" w:rsidRDefault="00EC0340" w:rsidP="003C5212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36. Как без дудки – вот беда – ходят ноги не туда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0340" w:rsidRPr="00124A5C" w:rsidRDefault="00EC0340" w:rsidP="000F416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76DE0" w:rsidRPr="00124A5C" w:rsidRDefault="00776DE0" w:rsidP="00776D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EC0340" w:rsidRPr="00124A5C" w:rsidRDefault="00EC0340" w:rsidP="00776D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EC0340" w:rsidRPr="00124A5C" w:rsidRDefault="00EC0340" w:rsidP="00776DE0">
      <w:pPr>
        <w:pStyle w:val="Default"/>
        <w:spacing w:line="276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p w:rsidR="0075721D" w:rsidRPr="00124A5C" w:rsidRDefault="00D51181" w:rsidP="00A709C1">
      <w:pPr>
        <w:pStyle w:val="a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24A5C">
        <w:rPr>
          <w:rFonts w:ascii="Times New Roman" w:hAnsi="Times New Roman" w:cs="Times New Roman"/>
          <w:b/>
          <w:sz w:val="28"/>
          <w:szCs w:val="26"/>
        </w:rPr>
        <w:t>Перспективный</w:t>
      </w:r>
      <w:r w:rsidR="00F705A7" w:rsidRPr="00124A5C">
        <w:rPr>
          <w:rFonts w:ascii="Times New Roman" w:hAnsi="Times New Roman" w:cs="Times New Roman"/>
          <w:b/>
          <w:sz w:val="28"/>
          <w:szCs w:val="26"/>
        </w:rPr>
        <w:t xml:space="preserve"> годовой план </w:t>
      </w:r>
      <w:r w:rsidR="009D6B75" w:rsidRPr="00124A5C">
        <w:rPr>
          <w:rFonts w:ascii="Times New Roman" w:hAnsi="Times New Roman" w:cs="Times New Roman"/>
          <w:b/>
          <w:sz w:val="28"/>
          <w:szCs w:val="26"/>
        </w:rPr>
        <w:t>занятий по</w:t>
      </w:r>
      <w:r w:rsidR="00E657AE" w:rsidRPr="00124A5C">
        <w:rPr>
          <w:rFonts w:ascii="Times New Roman" w:hAnsi="Times New Roman" w:cs="Times New Roman"/>
          <w:b/>
          <w:sz w:val="28"/>
          <w:szCs w:val="26"/>
        </w:rPr>
        <w:t xml:space="preserve"> приобщению детей к истокам русской народной культуры</w:t>
      </w:r>
      <w:r w:rsidR="00EF4C6F" w:rsidRPr="00124A5C">
        <w:rPr>
          <w:rFonts w:ascii="Times New Roman" w:hAnsi="Times New Roman" w:cs="Times New Roman"/>
          <w:b/>
          <w:sz w:val="28"/>
          <w:szCs w:val="26"/>
        </w:rPr>
        <w:t xml:space="preserve">-  вторая младшая </w:t>
      </w:r>
      <w:r w:rsidR="0075721D" w:rsidRPr="00124A5C">
        <w:rPr>
          <w:rFonts w:ascii="Times New Roman" w:hAnsi="Times New Roman" w:cs="Times New Roman"/>
          <w:b/>
          <w:sz w:val="28"/>
          <w:szCs w:val="26"/>
        </w:rPr>
        <w:t>группа</w:t>
      </w:r>
    </w:p>
    <w:p w:rsidR="00EC0340" w:rsidRPr="00A709C1" w:rsidRDefault="00EC0340" w:rsidP="00A709C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1526"/>
        <w:gridCol w:w="3152"/>
        <w:gridCol w:w="5387"/>
      </w:tblGrid>
      <w:tr w:rsidR="00E657AE" w:rsidRPr="00B25654" w:rsidTr="007C4E2F">
        <w:tc>
          <w:tcPr>
            <w:tcW w:w="1526" w:type="dxa"/>
          </w:tcPr>
          <w:p w:rsidR="00E657AE" w:rsidRPr="00124A5C" w:rsidRDefault="00E657A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Месяц/ </w:t>
            </w:r>
            <w:r w:rsidR="00D51181" w:rsidRPr="00124A5C">
              <w:rPr>
                <w:rFonts w:ascii="Times New Roman" w:hAnsi="Times New Roman" w:cs="Times New Roman"/>
                <w:b/>
                <w:bCs/>
              </w:rPr>
              <w:t>н</w:t>
            </w:r>
            <w:r w:rsidRPr="00124A5C">
              <w:rPr>
                <w:rFonts w:ascii="Times New Roman" w:hAnsi="Times New Roman" w:cs="Times New Roman"/>
                <w:b/>
                <w:bCs/>
              </w:rPr>
              <w:t xml:space="preserve">еделя </w:t>
            </w:r>
          </w:p>
        </w:tc>
        <w:tc>
          <w:tcPr>
            <w:tcW w:w="3152" w:type="dxa"/>
          </w:tcPr>
          <w:p w:rsidR="00E657AE" w:rsidRPr="00124A5C" w:rsidRDefault="00E657A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Тема занятия </w:t>
            </w:r>
          </w:p>
        </w:tc>
        <w:tc>
          <w:tcPr>
            <w:tcW w:w="5387" w:type="dxa"/>
          </w:tcPr>
          <w:p w:rsidR="00E657AE" w:rsidRPr="00124A5C" w:rsidRDefault="000F4167" w:rsidP="002C0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5C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3152" w:type="dxa"/>
          </w:tcPr>
          <w:p w:rsidR="002078DE" w:rsidRPr="00124A5C" w:rsidRDefault="000F4167" w:rsidP="002C0215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>Занятие 1.</w:t>
            </w:r>
          </w:p>
          <w:p w:rsidR="000F4167" w:rsidRPr="00124A5C" w:rsidRDefault="000F4167" w:rsidP="002C0215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 xml:space="preserve">Давайте знакомиться 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hAnsi="Times New Roman" w:cs="Times New Roman"/>
                <w:sz w:val="24"/>
                <w:szCs w:val="24"/>
              </w:rPr>
              <w:t>Цель. Знакомство с «избой» и ее обитателями. Создание у детей хорошего настроения в условиях естественной, разговорно-игровой формы с потешками о детях и прибаутками о котике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3152" w:type="dxa"/>
          </w:tcPr>
          <w:p w:rsidR="002078DE" w:rsidRPr="00124A5C" w:rsidRDefault="000F4167" w:rsidP="00990D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2 занятие</w:t>
            </w:r>
          </w:p>
          <w:p w:rsidR="000F4167" w:rsidRPr="00124A5C" w:rsidRDefault="000F4167" w:rsidP="00990D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 «Коток-воркоток» 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hAnsi="Times New Roman" w:cs="Times New Roman"/>
                <w:sz w:val="24"/>
                <w:szCs w:val="24"/>
              </w:rPr>
              <w:t>Цель. Знакомство с колыбельными песенками, новыми прибаутками и песенками про котика и кошечку, а также с обстановкой избы и предметами быта.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3152" w:type="dxa"/>
          </w:tcPr>
          <w:p w:rsidR="002078DE" w:rsidRPr="00124A5C" w:rsidRDefault="000F4167" w:rsidP="00993CC5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>Занятие 3.</w:t>
            </w:r>
          </w:p>
          <w:p w:rsidR="000F4167" w:rsidRPr="00124A5C" w:rsidRDefault="000F4167" w:rsidP="00104CC5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 xml:space="preserve"> Выйдет котя в огород – всполошится весь народ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прибаутками и песнями о домашних животных, со сказкой «Девочка Снегурочка» в пересказе В. Даля. Вовлечение детей в подвижные и дидактические народные игры.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3152" w:type="dxa"/>
          </w:tcPr>
          <w:p w:rsidR="002078DE" w:rsidRPr="00124A5C" w:rsidRDefault="000F4167" w:rsidP="00993CC5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 xml:space="preserve">Занятие 4. </w:t>
            </w:r>
          </w:p>
          <w:p w:rsidR="000F4167" w:rsidRPr="00124A5C" w:rsidRDefault="000F4167" w:rsidP="00104CC5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>Как котик в гости ходил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обычаем хождения в гости с гостинцами. Повторение прибаутки, разучивание игры «Поясок». Знакомство со сказкой «Кот, петух и лиса».</w:t>
            </w:r>
          </w:p>
        </w:tc>
      </w:tr>
      <w:tr w:rsidR="000F4167" w:rsidRPr="00B25654" w:rsidTr="007C4E2F">
        <w:trPr>
          <w:trHeight w:val="883"/>
        </w:trPr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Октябрь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Cs/>
                <w:color w:val="FF0000"/>
              </w:rPr>
            </w:pPr>
            <w:r w:rsidRPr="00124A5C">
              <w:rPr>
                <w:rFonts w:ascii="Times New Roman" w:hAnsi="Times New Roman" w:cs="Times New Roman"/>
                <w:bCs/>
                <w:color w:val="auto"/>
              </w:rPr>
              <w:t>1 неделя</w:t>
            </w:r>
          </w:p>
        </w:tc>
        <w:tc>
          <w:tcPr>
            <w:tcW w:w="3152" w:type="dxa"/>
          </w:tcPr>
          <w:p w:rsidR="002078DE" w:rsidRPr="00124A5C" w:rsidRDefault="000F4167" w:rsidP="002C021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5.</w:t>
            </w:r>
          </w:p>
          <w:p w:rsidR="000F4167" w:rsidRPr="00124A5C" w:rsidRDefault="000F4167" w:rsidP="002C021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Ходит по двору петух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прибаутками, песенками, игрой и сказкой о петушке. Вызвать желание помочь петушку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24A5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6.</w:t>
            </w:r>
          </w:p>
          <w:p w:rsidR="000F4167" w:rsidRPr="00124A5C" w:rsidRDefault="000F4167" w:rsidP="002C021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Трое маленьких котят(</w:t>
            </w:r>
            <w:r w:rsidRPr="00124A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занятие-развлечение «Домашние животные»</w:t>
            </w: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990D0A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Цель. Закрепить в памяти прибаутки, привлечь всех детей к играм, инсценировкам, пляскам.</w:t>
            </w:r>
          </w:p>
          <w:p w:rsidR="000F4167" w:rsidRPr="00124A5C" w:rsidRDefault="000F4167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7.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Золотой венок</w:t>
            </w:r>
          </w:p>
          <w:p w:rsidR="000F4167" w:rsidRPr="00124A5C" w:rsidRDefault="000F4167" w:rsidP="00207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167" w:rsidRPr="00124A5C" w:rsidRDefault="000F4167" w:rsidP="00993C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Знакомство с летними крестьянскими работами, со сказкой «Золотой венок», игрой с «волком» в «воротики», с загадками о природных явлениях, народной песней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8. </w:t>
            </w:r>
          </w:p>
          <w:p w:rsidR="000F4167" w:rsidRPr="00124A5C" w:rsidRDefault="000F4167" w:rsidP="002C021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Наша-то хозяюшка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новой прибауткой. Показать, как пользоваться основными предметами домашней утвари, привлечь детей к посильной помощи, отметить желание помочь друг другу героев сказки «Репка»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9.</w:t>
            </w:r>
          </w:p>
          <w:p w:rsidR="000F4167" w:rsidRPr="00124A5C" w:rsidRDefault="000F4167" w:rsidP="002C021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умелой руки все работы легки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Положительная оценка трудолюбия и желания помочь в работе. Закрепление знаний о предметах домашнего обихода и умений пользоваться ими. Знакомство с русской пословицей и сказкой «Бабушка, внучка да курочка». Учить понимать юмор сказки. Повторение колыбельной.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10. 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есть в печи – все на стол мечи</w:t>
            </w:r>
          </w:p>
          <w:p w:rsidR="000F4167" w:rsidRPr="00124A5C" w:rsidRDefault="000F4167" w:rsidP="00993C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Дать понятие о русском гостеприимстве, традиционных русских блюдах и посуде, о поведении за столом. Знакомство с пословицами и сказкой «Заюшкина избушка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11.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Заинька в гостях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Продолжение разговора о гостеприимстве. Вызвать ласковое отношение к маленькому гостю. Знакомство с русскими прибаутками и загадками о зайке, сказкой «Заяц-хваста». Вызвать ироничное отношение к хвастовству. Показать, как рубят капусту.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12. 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Покатился колобок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Воспитание дружелюбия. Используя сюжет знакомой сказки, повторить народные игры, загадки, прибаутки.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13.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Здравствуй, гостья зима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90D0A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«зимними» потешками, загадками, сказкой «Лисичка-сестричка и серый волк». Учить отгадывать народные загадки, побуждать детей к их осмыслению.</w:t>
            </w:r>
          </w:p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детской зимней деревенской одеждой и традиционными зимними забавами. После просмотра сказки оценить поведение лисы (жадничает, ворует, обманывает, насмехается над обиженным), сравнить с отношением детей к голодному волку на прошлом занятии, когда они покормили волка пирожками.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14.</w:t>
            </w:r>
          </w:p>
          <w:p w:rsidR="000F4167" w:rsidRPr="00124A5C" w:rsidRDefault="000F4167" w:rsidP="00104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Кто в теремочке живет, играет да поет?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со сказкой «Теремок», отгадывание загадок о животных. Игра на ложках, дощечках, стиральной доске, трещотке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15.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Мы из сказки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Цель. Учить «играть в сказку», инсценируя ее с 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взрослых. Разглядеть теремок и назвать традиционные элементы русского дома: ставенки, конек, наличники, крылечко. Учить плясать, подыгрывая себе на простейшем инструменте. Воспитывать дружелюбие и гостеприимство.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lastRenderedPageBreak/>
              <w:t xml:space="preserve">4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16.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Звери у елки</w:t>
            </w:r>
          </w:p>
          <w:p w:rsidR="000F4167" w:rsidRPr="00124A5C" w:rsidRDefault="000F4167" w:rsidP="00207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167" w:rsidRPr="00124A5C" w:rsidRDefault="000F4167" w:rsidP="00993C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Создание радостного предновогоднего настроения с помощью веселых народных игр и хороводов. Отгадывание загадок о животных, просмотр диафильма по знакомой сказке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Январь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17.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гостях у матрешек</w:t>
            </w:r>
          </w:p>
          <w:p w:rsidR="000F4167" w:rsidRPr="00124A5C" w:rsidRDefault="000F4167" w:rsidP="00207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167" w:rsidRPr="00124A5C" w:rsidRDefault="000F4167" w:rsidP="00993C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Знакомство с матрешкой, женским народным костюмом. Напоминание об обычае хождения в гости с гостинцами. Вспомнить, как называются некоторые предметы домашней утвари, для чего они предназначены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18.</w:t>
            </w:r>
          </w:p>
          <w:p w:rsidR="000F4167" w:rsidRPr="00124A5C" w:rsidRDefault="000F4167" w:rsidP="00104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Рождество встречаем, пляшем и играем</w:t>
            </w: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Рассказать детям о Рождестве Христовом. Создать праздничное настроение.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19.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Матрешечки-круглешечки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частушками. Пляска в русских сарафанах. Учить коллективно работать в </w:t>
            </w:r>
            <w:r w:rsidRPr="0012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мастерской. Обратить внимание детей на то, что работой можно приносить кому-то радость.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20.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Кто у нас хороший?</w:t>
            </w:r>
          </w:p>
          <w:p w:rsidR="000F4167" w:rsidRPr="00124A5C" w:rsidRDefault="000F4167" w:rsidP="00207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167" w:rsidRPr="00124A5C" w:rsidRDefault="000F4167" w:rsidP="00993C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Знакомство с русским костюмом мальчика, с хороводом «Ходит Ваня». Вовлекать детей в инсценирование песенок и прибауток, не требуя от них качества, но радуясь активности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 xml:space="preserve">Занятие 21. </w:t>
            </w:r>
          </w:p>
          <w:p w:rsidR="000F4167" w:rsidRPr="00124A5C" w:rsidRDefault="000F4167" w:rsidP="002078DE">
            <w:pPr>
              <w:pStyle w:val="5"/>
              <w:spacing w:before="0" w:beforeAutospacing="0" w:after="0" w:afterAutospacing="0"/>
              <w:outlineLvl w:val="4"/>
              <w:rPr>
                <w:b w:val="0"/>
                <w:color w:val="000000"/>
                <w:sz w:val="24"/>
                <w:szCs w:val="24"/>
              </w:rPr>
            </w:pPr>
            <w:r w:rsidRPr="00124A5C">
              <w:rPr>
                <w:b w:val="0"/>
                <w:color w:val="000000"/>
                <w:sz w:val="24"/>
                <w:szCs w:val="24"/>
              </w:rPr>
              <w:t>Товару много всякого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Сообщить простейшие сведения о ярмарке. Знакомство с народной песней «Где был, Иванушка?» Повторение названий предметов посуды. Создание веселого настроения с помощью прибауток, инсценировок и игры в карусел</w:t>
            </w:r>
            <w:r w:rsidR="002C0215"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22.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Дудку куплю – плясать пойду</w:t>
            </w:r>
          </w:p>
          <w:p w:rsidR="000F4167" w:rsidRPr="00124A5C" w:rsidRDefault="000F4167" w:rsidP="00104C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Развитие темы «Ярмарка». Подчеркнуть веселый характер Петрушки, традиционного русского ярмарочного персонажа. Игра на шумовых инструментах, повторение их названий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23. 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по воду ходили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колодцем и рукомойником. Сказку «Мороз Иванович» рассказать в простом варианте, используя куклы и предметы по содержанию сказки. Напомнить, что хорошая работа приносит радость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24.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Аленку купаем, песню напеваем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Воспитание ласкового, заботливого отношения к маленькому ребенку. Знакомство с песенками, пестушками и потешками на тему «Купание». Привлечение детей к помощи по хозяйству. Знакомство со сказкой «Липунюшка»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Март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25.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Заботимся сами о бабушке, маме</w:t>
            </w:r>
          </w:p>
          <w:p w:rsidR="000F4167" w:rsidRPr="00124A5C" w:rsidRDefault="000F4167" w:rsidP="00993C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0F4167" w:rsidRPr="00124A5C" w:rsidRDefault="00990D0A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Продолжение темы заботливого отношения к людям. Показать необходимость такой заботы. Знакомство со сказкой «Петушок и бобовое зернышко» и иллюстрациями к ней.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26.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Ладушки-ладушки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народными пальчиковыми играми, новыми потешками и повторение известных игр. Ознакомление с театром теней.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27.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Птички-птички, к нам летите</w:t>
            </w:r>
          </w:p>
          <w:p w:rsidR="000F4167" w:rsidRPr="00124A5C" w:rsidRDefault="000F4167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Цель. Знакомство с традицией зазывать весну, 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птиц, с закличкой как формой русского фольклора. Отгадывание загадок о птицах, знакомство с прибауткой «Две тетери», вызвать интерес к народной игре «Гуси и волк», вызывая у детей эмоциональный отклик на происходящие в ней события. Для создания радостного настроения использовать костюмированное театральное представление и подарки.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lastRenderedPageBreak/>
              <w:t xml:space="preserve">4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28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Солнечный зайчик</w:t>
            </w:r>
          </w:p>
          <w:p w:rsidR="000F4167" w:rsidRPr="00124A5C" w:rsidRDefault="000F4167" w:rsidP="00207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167" w:rsidRPr="00124A5C" w:rsidRDefault="000F4167" w:rsidP="00993CC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 Знакомство с русской народной сказкой «Солнечный зайчик». Отметить пользу взаимовыручки и радость, которую приносят доброта и дружба. Повторение знакомого хоровода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Апрель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29.</w:t>
            </w:r>
          </w:p>
          <w:p w:rsidR="000F4167" w:rsidRPr="00124A5C" w:rsidRDefault="000F4167" w:rsidP="00104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Солнце припекло – одеяло утекло</w:t>
            </w: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со сказкой «Снегурочка». Повторение загадок и пословиц о снеге. Радостно встретить смену времен года.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30.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Дождь и раду</w:t>
            </w:r>
            <w:r w:rsidR="002078DE"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народной календарной сказкой «Мужик и дождь», новыми закличками, загадками о дожде и радуге. Поощрять желание дружной работой помочь медвежонку.</w:t>
            </w:r>
          </w:p>
        </w:tc>
      </w:tr>
      <w:tr w:rsidR="000F4167" w:rsidRPr="00B25654" w:rsidTr="007C4E2F">
        <w:trPr>
          <w:trHeight w:val="1475"/>
        </w:trPr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152" w:type="dxa"/>
          </w:tcPr>
          <w:p w:rsidR="002078DE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31.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Гуляй, да дела не забывай</w:t>
            </w: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Продолжение темы помощи старшим, воспитание уважительного отношения к окружающим, умения мириться и раскаиваться в плохих поступках. З</w:t>
            </w:r>
            <w:r w:rsidR="002C0215"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народной плясовой «Н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зеленом лугу»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3152" w:type="dxa"/>
          </w:tcPr>
          <w:p w:rsidR="002078DE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32.</w:t>
            </w:r>
          </w:p>
          <w:p w:rsidR="000F4167" w:rsidRPr="00124A5C" w:rsidRDefault="000F4167" w:rsidP="002078D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Пасха красная</w:t>
            </w: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Веселая встреча Пасхи. Знакомство с народными пасхальными играми и песнями. 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3152" w:type="dxa"/>
          </w:tcPr>
          <w:p w:rsidR="002078DE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33.</w:t>
            </w:r>
          </w:p>
          <w:p w:rsidR="000F4167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Месяц май – сколько хочешь, гуляй!</w:t>
            </w:r>
          </w:p>
          <w:p w:rsidR="000F4167" w:rsidRPr="00124A5C" w:rsidRDefault="000F4167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Организация «сказочной» прогулки, повторение знакомых закличек, игр, песенок. Знакомство с песней о березке. Инсценировка сказки с привлечением детей постарше, участие в ней всех детей. Упоминание о св. Георгии (Егории Храбром) и о народных обычаях и поверьях, связанных с ним.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3152" w:type="dxa"/>
          </w:tcPr>
          <w:p w:rsidR="002078DE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34.</w:t>
            </w:r>
          </w:p>
          <w:p w:rsidR="000F4167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Уж как я ль мою коровушку люблю</w:t>
            </w:r>
          </w:p>
          <w:p w:rsidR="000F4167" w:rsidRPr="00124A5C" w:rsidRDefault="000F4167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Знакомство с крестьянскими домашними животными и связанными с ними произведениями народного фольклора и обычаями. Знакомство со сказкой «Бычок – черный бочок, белые копытца».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3152" w:type="dxa"/>
          </w:tcPr>
          <w:p w:rsidR="002078DE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35.</w:t>
            </w:r>
          </w:p>
          <w:p w:rsidR="000F4167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Козынька-козочок, острый рожок</w:t>
            </w:r>
          </w:p>
          <w:p w:rsidR="000F4167" w:rsidRPr="00124A5C" w:rsidRDefault="000F4167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078DE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Цель. Продолжать знакомство с домашними животными в крестьянском хозяйстве (</w:t>
            </w:r>
            <w:r w:rsidRPr="0012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коза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 соответствующими произведениями русского фольклора. Учить заботливому отношению к домашним животным. Знакомство с трудом кузнеца, чтобы детям легче было понять слова «кузнец» и «сковал» в сказке «Волк и семеро козлят». Отметить, что добро всегда побеждает, а обманывать и быть злым – плохо.</w:t>
            </w:r>
          </w:p>
        </w:tc>
      </w:tr>
      <w:tr w:rsidR="000F4167" w:rsidRPr="00B25654" w:rsidTr="007C4E2F">
        <w:tc>
          <w:tcPr>
            <w:tcW w:w="1526" w:type="dxa"/>
          </w:tcPr>
          <w:p w:rsidR="000F4167" w:rsidRPr="00124A5C" w:rsidRDefault="000F4167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3152" w:type="dxa"/>
          </w:tcPr>
          <w:p w:rsidR="002078DE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36.</w:t>
            </w:r>
          </w:p>
          <w:p w:rsidR="000F4167" w:rsidRPr="00124A5C" w:rsidRDefault="000F4167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без дудки – вот беда – ходят ноги не туда</w:t>
            </w:r>
          </w:p>
          <w:p w:rsidR="000F4167" w:rsidRPr="00124A5C" w:rsidRDefault="000F4167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F4167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Цель. Продолжать воспитывать заботливое отношение к животным, познакомить с новыми прибаутками, повторить знакомые песню и танец, создать у детей веселое настроение игрой на 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шумовых инструментах и предметах домашней утвари, напомнить их название и назначение.</w:t>
            </w:r>
          </w:p>
        </w:tc>
      </w:tr>
    </w:tbl>
    <w:p w:rsidR="001C02A7" w:rsidRDefault="001C02A7" w:rsidP="0094027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C02A7" w:rsidRPr="00B25654" w:rsidRDefault="001C02A7" w:rsidP="0094027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969B6" w:rsidRDefault="006969B6" w:rsidP="001C02A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5654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2E5C41">
        <w:rPr>
          <w:rFonts w:ascii="Times New Roman" w:hAnsi="Times New Roman" w:cs="Times New Roman"/>
          <w:b/>
          <w:color w:val="auto"/>
          <w:sz w:val="28"/>
          <w:szCs w:val="28"/>
        </w:rPr>
        <w:t>чебно-тематический план (</w:t>
      </w:r>
      <w:r w:rsidR="00EF4C6F">
        <w:rPr>
          <w:rFonts w:ascii="Times New Roman" w:hAnsi="Times New Roman" w:cs="Times New Roman"/>
          <w:b/>
          <w:color w:val="auto"/>
          <w:sz w:val="28"/>
          <w:szCs w:val="28"/>
        </w:rPr>
        <w:t>средняя</w:t>
      </w:r>
      <w:r w:rsidRPr="00B256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группа)</w:t>
      </w:r>
      <w:r w:rsidR="009D6B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2024-2025</w:t>
      </w:r>
      <w:r w:rsidR="001C02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уч.г.</w:t>
      </w:r>
    </w:p>
    <w:p w:rsidR="002E5C41" w:rsidRPr="00B25654" w:rsidRDefault="002E5C41" w:rsidP="001C02A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8931" w:type="dxa"/>
        <w:tblInd w:w="-318" w:type="dxa"/>
        <w:tblLook w:val="04A0"/>
      </w:tblPr>
      <w:tblGrid>
        <w:gridCol w:w="1375"/>
        <w:gridCol w:w="7556"/>
      </w:tblGrid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>Месяц/ неделя</w:t>
            </w:r>
          </w:p>
        </w:tc>
        <w:tc>
          <w:tcPr>
            <w:tcW w:w="7556" w:type="dxa"/>
          </w:tcPr>
          <w:p w:rsidR="009D6B75" w:rsidRPr="00124A5C" w:rsidRDefault="009D6B75" w:rsidP="0094027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>Тема занятия</w:t>
            </w: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>Сентябрь</w:t>
            </w:r>
          </w:p>
          <w:p w:rsidR="009D6B75" w:rsidRPr="00124A5C" w:rsidRDefault="009D6B75" w:rsidP="0094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1 неделя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Занятие 1 «Травушка-муравушка»</w:t>
            </w:r>
          </w:p>
          <w:p w:rsidR="009D6B75" w:rsidRPr="00124A5C" w:rsidRDefault="009D6B75" w:rsidP="00993CC5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2 неделя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2. Заскочил козлик в огород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3 неделя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3. Веселые гости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>4 неделя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4. Хозяйкины помощники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октябрь 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5. В гостях у матрешек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6. Возле пляшущих зайчат птицы клювами стучат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7. Гость на гость – хозяйке радость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8. Мишуткина сказка.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Ноябрь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9. Три медведя будут рады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10. Как дедушка Егор на ярмарку ездил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11. Нынче ярмарка у нас!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12. Курица-красавица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Декабрь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13. Одеяло для медведя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14. Про зайца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15. Аннушкины песенки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16. Зима-проказница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Январь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17. Как Мороз в деревню ходил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18. Веселый праздник – Рождество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19. Перепутки ради шутки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20. Скалка, помоги испечь пироги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Февраль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21. Привередница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22. Платок – посередочке цветок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lastRenderedPageBreak/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23. Не в свои сани не садись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24. Тень-тень-потетень, веселимся целый день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 xml:space="preserve">Март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25. Приди, весна, с радостью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26. Весна зиму поборола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27. Медвежонок проснулся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28. Помоги нам, Петя, разбудить медведя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 xml:space="preserve">Апрель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29. Хочешь есть калачи – не лежи на печи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30. Выше города плетень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31. Кораблик</w:t>
            </w:r>
          </w:p>
          <w:p w:rsidR="009D6B75" w:rsidRPr="00124A5C" w:rsidRDefault="009D6B75" w:rsidP="009E3DD7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32. Пасхальная забава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124A5C">
              <w:rPr>
                <w:rFonts w:ascii="Times New Roman" w:hAnsi="Times New Roman" w:cs="Times New Roman"/>
                <w:b/>
                <w:color w:val="auto"/>
              </w:rPr>
              <w:t xml:space="preserve">Май </w:t>
            </w:r>
          </w:p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1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33. Жар-птица с березой не сравнится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2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34. Дождик вымочит, а солнышко высушит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3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35. Сказка своими руками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B75" w:rsidRPr="00124A5C" w:rsidTr="009D6B75">
        <w:tc>
          <w:tcPr>
            <w:tcW w:w="1375" w:type="dxa"/>
          </w:tcPr>
          <w:p w:rsidR="009D6B75" w:rsidRPr="00124A5C" w:rsidRDefault="009D6B75" w:rsidP="009402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4A5C">
              <w:rPr>
                <w:rFonts w:ascii="Times New Roman" w:hAnsi="Times New Roman" w:cs="Times New Roman"/>
                <w:color w:val="auto"/>
              </w:rPr>
              <w:t xml:space="preserve">4 неделя </w:t>
            </w:r>
          </w:p>
        </w:tc>
        <w:tc>
          <w:tcPr>
            <w:tcW w:w="7556" w:type="dxa"/>
          </w:tcPr>
          <w:p w:rsidR="009D6B75" w:rsidRPr="00124A5C" w:rsidRDefault="009D6B75" w:rsidP="00993CC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36. Раз, два, пять и восемь, всех мы в сказку переносим!</w:t>
            </w:r>
          </w:p>
          <w:p w:rsidR="009D6B75" w:rsidRPr="00124A5C" w:rsidRDefault="009D6B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2A7" w:rsidRPr="00104CC5" w:rsidRDefault="001C02A7" w:rsidP="0094027F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1C02A7" w:rsidRDefault="001C02A7" w:rsidP="0094027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7AE" w:rsidRDefault="00D51181" w:rsidP="0094027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654">
        <w:rPr>
          <w:rFonts w:ascii="Times New Roman" w:hAnsi="Times New Roman" w:cs="Times New Roman"/>
          <w:b/>
          <w:bCs/>
          <w:sz w:val="28"/>
          <w:szCs w:val="28"/>
        </w:rPr>
        <w:t>Перспективный</w:t>
      </w:r>
      <w:r w:rsidR="00E657AE" w:rsidRPr="00B25654">
        <w:rPr>
          <w:rFonts w:ascii="Times New Roman" w:hAnsi="Times New Roman" w:cs="Times New Roman"/>
          <w:b/>
          <w:bCs/>
          <w:sz w:val="28"/>
          <w:szCs w:val="28"/>
        </w:rPr>
        <w:t xml:space="preserve"> годовой план занятий по приобщению детей к истокам русской народной культуры</w:t>
      </w:r>
      <w:r w:rsidR="002C0215">
        <w:rPr>
          <w:rFonts w:ascii="Times New Roman" w:hAnsi="Times New Roman" w:cs="Times New Roman"/>
          <w:b/>
          <w:bCs/>
          <w:sz w:val="28"/>
          <w:szCs w:val="28"/>
        </w:rPr>
        <w:t xml:space="preserve"> - средняя</w:t>
      </w:r>
      <w:r w:rsidR="00BA28A2" w:rsidRPr="00B25654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:rsidR="009D6B75" w:rsidRPr="00B25654" w:rsidRDefault="009D6B75" w:rsidP="0094027F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526"/>
        <w:gridCol w:w="2693"/>
        <w:gridCol w:w="6129"/>
      </w:tblGrid>
      <w:tr w:rsidR="00E657AE" w:rsidRPr="00B25654" w:rsidTr="001C02A7">
        <w:tc>
          <w:tcPr>
            <w:tcW w:w="1526" w:type="dxa"/>
          </w:tcPr>
          <w:p w:rsidR="00E657AE" w:rsidRPr="00124A5C" w:rsidRDefault="00E657A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Месяц/ Неделя </w:t>
            </w:r>
          </w:p>
        </w:tc>
        <w:tc>
          <w:tcPr>
            <w:tcW w:w="2693" w:type="dxa"/>
          </w:tcPr>
          <w:p w:rsidR="00E657AE" w:rsidRPr="00124A5C" w:rsidRDefault="00E657A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Тема занятия </w:t>
            </w:r>
          </w:p>
        </w:tc>
        <w:tc>
          <w:tcPr>
            <w:tcW w:w="6129" w:type="dxa"/>
          </w:tcPr>
          <w:p w:rsidR="00E657AE" w:rsidRPr="00124A5C" w:rsidRDefault="00E657A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</w:tr>
      <w:tr w:rsidR="00EF4C6F" w:rsidRPr="00B25654" w:rsidTr="008F07CE">
        <w:tc>
          <w:tcPr>
            <w:tcW w:w="1526" w:type="dxa"/>
          </w:tcPr>
          <w:p w:rsidR="00EF4C6F" w:rsidRPr="00124A5C" w:rsidRDefault="00EF4C6F" w:rsidP="0094027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  <w:p w:rsidR="00EF4C6F" w:rsidRPr="00124A5C" w:rsidRDefault="00EF4C6F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1 неделя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Занятие 1</w:t>
            </w:r>
          </w:p>
          <w:p w:rsidR="00EF4C6F" w:rsidRPr="00124A5C" w:rsidRDefault="00EF4C6F" w:rsidP="008F07CE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 xml:space="preserve"> «Травушка-муравушка»</w:t>
            </w:r>
          </w:p>
          <w:p w:rsidR="00EF4C6F" w:rsidRPr="00124A5C" w:rsidRDefault="00EF4C6F" w:rsidP="008F07CE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29" w:type="dxa"/>
          </w:tcPr>
          <w:p w:rsidR="00EF4C6F" w:rsidRPr="00124A5C" w:rsidRDefault="009E3DD7" w:rsidP="0094027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>Цель.</w:t>
            </w:r>
            <w:r w:rsidRPr="00124A5C">
              <w:rPr>
                <w:rFonts w:ascii="Times New Roman" w:hAnsi="Times New Roman" w:cs="Times New Roman"/>
              </w:rPr>
              <w:t> Беседа о лекарственных травах, их заготовке и использовании в народной медицине, о заготовке сена для домашних животных. Обратить внимание детей на бережное отношение к природе. Инсценировать народную песенку, поиграть в народную игру, познакомить со сказкой «Лиса и дрозд».</w:t>
            </w:r>
          </w:p>
        </w:tc>
      </w:tr>
      <w:tr w:rsidR="00EF4C6F" w:rsidRPr="00B25654" w:rsidTr="008F07CE">
        <w:tc>
          <w:tcPr>
            <w:tcW w:w="1526" w:type="dxa"/>
          </w:tcPr>
          <w:p w:rsidR="00EF4C6F" w:rsidRPr="00124A5C" w:rsidRDefault="00EF4C6F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Заскочил козлик в огород</w:t>
            </w:r>
          </w:p>
          <w:p w:rsidR="00EF4C6F" w:rsidRPr="00124A5C" w:rsidRDefault="00EF4C6F" w:rsidP="009E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EF4C6F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доброе отношение к животным. Отгадывание загадок об овощах, припоминание знакомых загадок о домашних животных, знакомство с народными песенками «Заскочил козлик…» и «Про козла».</w:t>
            </w:r>
          </w:p>
        </w:tc>
      </w:tr>
      <w:tr w:rsidR="00EF4C6F" w:rsidRPr="00B25654" w:rsidTr="008F07CE">
        <w:tc>
          <w:tcPr>
            <w:tcW w:w="1526" w:type="dxa"/>
          </w:tcPr>
          <w:p w:rsidR="00EF4C6F" w:rsidRPr="00124A5C" w:rsidRDefault="00EF4C6F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3. 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Веселые гости</w:t>
            </w:r>
          </w:p>
          <w:p w:rsidR="00EF4C6F" w:rsidRPr="00124A5C" w:rsidRDefault="00EF4C6F" w:rsidP="009E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EF4C6F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понимать юмор. Вспомнить народные загадки. Знакомство со сказкой «Бычок – смоляной бочок».</w:t>
            </w:r>
          </w:p>
        </w:tc>
      </w:tr>
      <w:tr w:rsidR="00EF4C6F" w:rsidRPr="00B25654" w:rsidTr="008F07CE">
        <w:tc>
          <w:tcPr>
            <w:tcW w:w="1526" w:type="dxa"/>
          </w:tcPr>
          <w:p w:rsidR="00EF4C6F" w:rsidRPr="00124A5C" w:rsidRDefault="00EF4C6F" w:rsidP="0094027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24A5C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4.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Хозяйкины помощники</w:t>
            </w:r>
          </w:p>
          <w:p w:rsidR="00EF4C6F" w:rsidRPr="00124A5C" w:rsidRDefault="00EF4C6F" w:rsidP="009E3D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EF4C6F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уважительному отношению к чужой 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работе. Показать успешность совместного труда и бесполезность хвастовства. Инсценировать знакомую сказку.</w:t>
            </w:r>
          </w:p>
        </w:tc>
      </w:tr>
      <w:tr w:rsidR="00E657AE" w:rsidRPr="00B25654" w:rsidTr="008F07CE">
        <w:tc>
          <w:tcPr>
            <w:tcW w:w="1526" w:type="dxa"/>
          </w:tcPr>
          <w:p w:rsidR="00E657AE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lastRenderedPageBreak/>
              <w:t>ок</w:t>
            </w:r>
            <w:r w:rsidR="00E657AE" w:rsidRPr="00124A5C">
              <w:rPr>
                <w:rFonts w:ascii="Times New Roman" w:hAnsi="Times New Roman" w:cs="Times New Roman"/>
                <w:b/>
                <w:bCs/>
              </w:rPr>
              <w:t xml:space="preserve">тябрь </w:t>
            </w:r>
          </w:p>
          <w:p w:rsidR="00E657AE" w:rsidRPr="00124A5C" w:rsidRDefault="00E657A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5.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гостях у матрешек</w:t>
            </w:r>
          </w:p>
          <w:p w:rsidR="00E657AE" w:rsidRPr="00124A5C" w:rsidRDefault="00E657AE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E657AE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Напомнить правила хождения в гости. Знакомство с традиционной русской выпечкой. Поиграть в игры «Кому с матрешками плясать» и «Андрей-воробей». Совместное чаепитие.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6. </w:t>
            </w:r>
          </w:p>
          <w:p w:rsidR="00923F75" w:rsidRPr="00124A5C" w:rsidRDefault="00EF4C6F" w:rsidP="002C021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Возле пляшущих зайчат птицы клювами стучат</w:t>
            </w:r>
          </w:p>
        </w:tc>
        <w:tc>
          <w:tcPr>
            <w:tcW w:w="6129" w:type="dxa"/>
          </w:tcPr>
          <w:p w:rsidR="00923F75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русскими народными промыслами: дымковской и богородской игрушками. Показ сопровождать прибаутками, песнями, игровыми действиями, сказкой «Маша и медведь».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7.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Гость на гость – хозяйке радость</w:t>
            </w:r>
          </w:p>
          <w:p w:rsidR="00923F75" w:rsidRPr="00124A5C" w:rsidRDefault="00923F75" w:rsidP="009E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9E3DD7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темы о русском гостеприимстве. Дальнейшее знакомство с дымковской и богородской игрушками, закрепление знаний о деревенской посуде, повторение прибауток, пестушек, разучивание новой народной игры, знакомство со сказкой «Лиса и журавль».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2693" w:type="dxa"/>
          </w:tcPr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8. Мишуткина сказка.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Напомнить детям, как надо вести себя в гостях. Знакомство со сказкой «Три медведя». Вызвать сочувствие и желание помочь обиженному медвежонку. Разучивание народной игры.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Ноябрь 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9. 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Три медведя будут рады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исправлять ошибки в своем поведении, заглаживать вину хорошим поступком. Роспись бумажной тарелочки – учить пользоваться квачиками разного размера.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10.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дедушка Егор на ярмарку ездил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отгадывать народные зага</w:t>
            </w:r>
            <w:r w:rsidRPr="0012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дки. Знакомство со сказкой «Мороз»: обратить внимание на то, к каким неприятностям может привести непочтительное отношение к окружающим, учиться прощать обиды и выручать попавших в беду.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11.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Нынче ярмарка у нас!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Отгадывание старых и новых загадок о знакомых предметах. Продолжение знакомства с богородской игрушкой. Рисование дымковских узоров.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12.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Курица-красавица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о деревенской домашней птице с использованием прибауток, загадок, песенок. При показе инсценировки «Курочка Ряба» повторить названия предметов домашней утвари.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13.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Одеяло для медведя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«одеяла» из бумажных лоскутков, разрисованных детьми. Учить получать радость от бескорыстной помощи.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14. 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 зайца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известного детям фольклора о зайце. Учить детей разыгрывать сказку. В знакомой игре усложнить правила. Знакомство со сказкой «Заяц и еж», обратить внимание детей на то, что хвастун может попасть в неловкое положение.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15. Аннушкины песенки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Продолжение знакомства с народными песнями и прибаутками, показать, как органично совмещается песня с работой, игрой и пляской.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16.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Зима-проказница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основе текстов К. Ушинского и сказки «Проказы Старухи-Зимы» провести беседу о русской зиме, обратить внимание детей на то, как живут в эту трудную пору люди и животные. Напомнить о необходимости заботиться о птицах и домашних 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животных, жалеть их. Знакомство со сказкой «Берестяная коробочка» и подвижной игрой «Два Мороза».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Январь 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17.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 Мороз в деревню ходил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Помочь детям почувствовать поэзию русской народной сказки «Как Мороз в деревню ходил». Напомнить о наступающем Рождестве и деревенских обычаях его празднования. Знакомство со сказкой «Как волк лису обманул».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18. </w:t>
            </w:r>
          </w:p>
          <w:p w:rsidR="00923F75" w:rsidRPr="00124A5C" w:rsidRDefault="00EF4C6F" w:rsidP="002C0215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Веселый праздник – Рождество</w:t>
            </w: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детей с православными праздниками и обычаями. Знакомство с рождественской сказкой и игрой «Снежок».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19. Перепутки ради шутки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игровой форме рассказать детям о том, что у каждой вещи есть свое место, у каждого человека – свои обязанности, а нарушение этого порядка может привести к печальным последствиям, если, конечно, это не шутка. Знакомство с песенкой «Барашеньки» и со сказкой «Крылатый, мохнатый да масляный».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20.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Скалка, помоги испечь пироги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процессом замешивания теста, со скалкой, приобщать их к домашней работе и получать удовольствие от ее результата. Повторить названия некоторых видов посуды. При показе сказки «Лисичка со скалочкой» привлекать детей подпевать песенку лисы.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21. Привередница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Поговорить о традиционном блюде русской кухни – каше. На примере героини сказки В. Даля «Привередница» учить правильному отношению к еде: без капризов и излишней разборчивости, с благодарностью к тому, кто потрудился, чтобы еду приготовить. Разучить игры «Пирожок» и «Кисель»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22.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Платок – посередочке цветок</w:t>
            </w:r>
          </w:p>
          <w:p w:rsidR="00923F75" w:rsidRPr="00124A5C" w:rsidRDefault="00EF4C6F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9" w:type="dxa"/>
          </w:tcPr>
          <w:p w:rsidR="00923F75" w:rsidRPr="00124A5C" w:rsidRDefault="002078D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lang w:eastAsia="ru-RU"/>
              </w:rPr>
              <w:t xml:space="preserve"> Познакомить детей с русским головным убором на примере платков из Павловского Посада. Аппликация из готовых форм </w:t>
            </w:r>
            <w:r w:rsidR="003F3C68" w:rsidRPr="00124A5C">
              <w:rPr>
                <w:rFonts w:ascii="Times New Roman" w:eastAsia="Times New Roman" w:hAnsi="Times New Roman" w:cs="Times New Roman"/>
                <w:lang w:eastAsia="ru-RU"/>
              </w:rPr>
              <w:t>на цветном фоне – развитие худож</w:t>
            </w:r>
            <w:r w:rsidRPr="00124A5C">
              <w:rPr>
                <w:rFonts w:ascii="Times New Roman" w:eastAsia="Times New Roman" w:hAnsi="Times New Roman" w:cs="Times New Roman"/>
                <w:lang w:eastAsia="ru-RU"/>
              </w:rPr>
              <w:t>ественного вкуса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23. 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 свои сани не садись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событии в избушке, знакомя детей с особым народным стилем изложения. З</w:t>
            </w:r>
            <w:r w:rsidR="003F3C68"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новой пословицей, ча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стушкой и сказкой «Солнце, Месяц и Ворон Воронович».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24.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Тень-тень-потетень, веселимся целый день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Весело отметить Масленицу. Составить оркестр из предметов домашнего обихода, познакомить со сказкой «Козел да баран». Продолжить тему доброго отношения к животным.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24A5C">
              <w:rPr>
                <w:rFonts w:ascii="Times New Roman" w:hAnsi="Times New Roman" w:cs="Times New Roman"/>
                <w:b/>
              </w:rPr>
              <w:t xml:space="preserve">Март 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25. 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Приди, весна, с радостью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Всем вместе порадоваться приходу весны. Назвать новые загадки, заклички, песни, «величание», игры. Рассказать народное поверье о том, что птица кулик замыкает зиму.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26. 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Весна зиму поборола</w:t>
            </w:r>
          </w:p>
          <w:p w:rsidR="00EF4C6F" w:rsidRPr="00124A5C" w:rsidRDefault="00EF4C6F" w:rsidP="008F0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3F75" w:rsidRPr="00124A5C" w:rsidRDefault="00923F75" w:rsidP="008F07C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923F75" w:rsidRPr="00124A5C" w:rsidRDefault="002078D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lang w:eastAsia="ru-RU"/>
              </w:rPr>
              <w:t> Учить замечать приметы весны. Знакомство с народной календарной сказкой «Как весна зиму поборола», с песенкой «Патока с имбирем» и другим на весеннюю тему. Коллективная работа «Солнышко» – обучение слаженно и дружно трудиться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27. Медвежонок проснулся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с новыми играми, вспомнить в процессе общения колыбельные песенки, хоровод со сказочным медвежонком. Отметить еще одну примету 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весны: медведь просыпается в берлоге.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lastRenderedPageBreak/>
              <w:t xml:space="preserve">4 неделя </w:t>
            </w:r>
          </w:p>
        </w:tc>
        <w:tc>
          <w:tcPr>
            <w:tcW w:w="2693" w:type="dxa"/>
          </w:tcPr>
          <w:p w:rsidR="002C0215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28.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Помоги нам, Петя, разбудить медведя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новыми прибаутками, приговорками, часть из них обыграть. Повторить народную игру, аккомпанируя плясовую. Познакомить со сказкой «Коза-дереза», похвалить смелого петушка, всегда играющего положительную роль в народной сказке.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24A5C">
              <w:rPr>
                <w:rFonts w:ascii="Times New Roman" w:hAnsi="Times New Roman" w:cs="Times New Roman"/>
                <w:b/>
              </w:rPr>
              <w:t xml:space="preserve">Апрель 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2C0215" w:rsidRPr="00124A5C" w:rsidRDefault="002078D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="00EF4C6F"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нятие 29. </w:t>
            </w:r>
          </w:p>
          <w:p w:rsidR="00EF4C6F" w:rsidRPr="00124A5C" w:rsidRDefault="00EF4C6F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Хочешь есть калачи – не лежи на печи</w:t>
            </w:r>
          </w:p>
          <w:p w:rsidR="00EF4C6F" w:rsidRPr="00124A5C" w:rsidRDefault="00EF4C6F" w:rsidP="008F07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3F75" w:rsidRPr="00124A5C" w:rsidRDefault="00923F75" w:rsidP="008F07C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</w:tcPr>
          <w:p w:rsidR="00923F75" w:rsidRPr="00124A5C" w:rsidRDefault="002078DE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lang w:eastAsia="ru-RU"/>
              </w:rPr>
              <w:t> Беседа о весенних огородных работах, о лени и трудолюбии. Учить понимать юмор народных прибауток и потешек. Знакомство со сказкой «Пузырь, соломинка и лапоть» в варианте, представленном в мультфильме – учить стыдиться своего плохого поведения и исправлять его хорошими поступками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30.</w:t>
            </w:r>
          </w:p>
          <w:p w:rsidR="008F07CE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Выше города плетень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мастерить плетень. Инсценировать песенку «Тень-тень-потетень». Поиграть в народные подвижные игры.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2C0215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Занятие 31. </w:t>
            </w:r>
          </w:p>
          <w:p w:rsidR="008F07CE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Кораблик</w:t>
            </w:r>
          </w:p>
          <w:p w:rsidR="00923F75" w:rsidRPr="00124A5C" w:rsidRDefault="00923F75" w:rsidP="002078DE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проявлять заботу о попавших в беду. Познакомить со сказкой «Чувилюшка» и инсценировкой по мотивам народной сказки «Кораблик», поиграть в знакомые народные игры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2693" w:type="dxa"/>
          </w:tcPr>
          <w:p w:rsidR="008F07CE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32. Пасхальная забава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пасхальными обычаями и играми. Изготовление двупланного панно. Учить дружно работать и играть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24A5C">
              <w:rPr>
                <w:rFonts w:ascii="Times New Roman" w:hAnsi="Times New Roman" w:cs="Times New Roman"/>
                <w:b/>
              </w:rPr>
              <w:t xml:space="preserve">Май 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2693" w:type="dxa"/>
          </w:tcPr>
          <w:p w:rsidR="002C0215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33.</w:t>
            </w:r>
          </w:p>
          <w:p w:rsidR="008F07CE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Жар-птица с березой не сравнится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любовь к русской природе. Познакомить с народными сказками «Береза и жар-птица», «Как коза избушку построила», а также с такими предметами как</w:t>
            </w:r>
            <w:r w:rsidRPr="00124A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светец, лучина, банный веник.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2693" w:type="dxa"/>
          </w:tcPr>
          <w:p w:rsidR="002C0215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34.</w:t>
            </w:r>
          </w:p>
          <w:p w:rsidR="008F07CE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Дождик вымочит, а солнышко высушит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фольклором о природных явлениях. Учить заботиться о деревце. Выразительно и эмоционально рассказывая «Сказку о серебряном блюдечке и наливном яблочке», добиваться осуждения детьми зла и стремления к торжеству добра.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2693" w:type="dxa"/>
          </w:tcPr>
          <w:p w:rsidR="002C0215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35.</w:t>
            </w:r>
          </w:p>
          <w:p w:rsidR="008F07CE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Сказка своими руками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923F75" w:rsidRPr="00124A5C" w:rsidRDefault="002078DE" w:rsidP="002C0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Продолжение темы любви к родной природе. Совместное со взрослыми рисование квачиками на тему сказки «Волшебное блюдечко».</w:t>
            </w:r>
          </w:p>
        </w:tc>
      </w:tr>
      <w:tr w:rsidR="00923F75" w:rsidRPr="00B25654" w:rsidTr="008F07CE">
        <w:tc>
          <w:tcPr>
            <w:tcW w:w="1526" w:type="dxa"/>
          </w:tcPr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  <w:r w:rsidRPr="00124A5C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2693" w:type="dxa"/>
          </w:tcPr>
          <w:p w:rsidR="002C0215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Занятие 36.</w:t>
            </w:r>
          </w:p>
          <w:p w:rsidR="008F07CE" w:rsidRPr="00124A5C" w:rsidRDefault="008F07CE" w:rsidP="008F07CE">
            <w:pPr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Раз, два, пять и восемь, всех мы в сказку переносим!</w:t>
            </w:r>
          </w:p>
          <w:p w:rsidR="00923F75" w:rsidRPr="00124A5C" w:rsidRDefault="00923F75" w:rsidP="0020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2078DE" w:rsidRPr="00124A5C" w:rsidRDefault="002078DE" w:rsidP="002078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Цель.</w:t>
            </w:r>
            <w:r w:rsidRPr="00124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Занятие-развлечение. Вспомнить знакомые сказки по предложенным атрибутам и поиграть в игры</w:t>
            </w:r>
          </w:p>
          <w:p w:rsidR="00923F75" w:rsidRPr="00124A5C" w:rsidRDefault="00923F75" w:rsidP="0094027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9619E1" w:rsidRDefault="009619E1" w:rsidP="002E5C4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24A5C" w:rsidRDefault="00124A5C" w:rsidP="002C021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6969B6" w:rsidRPr="002E5C41" w:rsidRDefault="006969B6" w:rsidP="00124A5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E5C41">
        <w:rPr>
          <w:rFonts w:ascii="Times New Roman" w:hAnsi="Times New Roman" w:cs="Times New Roman"/>
          <w:b/>
          <w:bCs/>
        </w:rPr>
        <w:lastRenderedPageBreak/>
        <w:t>Список использованных источников.</w:t>
      </w:r>
    </w:p>
    <w:p w:rsidR="006969B6" w:rsidRPr="002E5C41" w:rsidRDefault="006969B6" w:rsidP="001C02A7">
      <w:pPr>
        <w:pStyle w:val="Default"/>
        <w:spacing w:line="276" w:lineRule="auto"/>
        <w:ind w:left="-567" w:firstLine="283"/>
        <w:jc w:val="both"/>
        <w:rPr>
          <w:rFonts w:ascii="Times New Roman" w:hAnsi="Times New Roman" w:cs="Times New Roman"/>
          <w:color w:val="auto"/>
        </w:rPr>
      </w:pPr>
      <w:r w:rsidRPr="002E5C41">
        <w:rPr>
          <w:rFonts w:ascii="Times New Roman" w:hAnsi="Times New Roman" w:cs="Times New Roman"/>
          <w:color w:val="auto"/>
        </w:rPr>
        <w:t xml:space="preserve">1. </w:t>
      </w:r>
      <w:r w:rsidRPr="002E5C41">
        <w:rPr>
          <w:rFonts w:ascii="Times New Roman" w:hAnsi="Times New Roman" w:cs="Times New Roman"/>
          <w:b/>
          <w:color w:val="auto"/>
        </w:rPr>
        <w:t>Князева О. Л., Маханева М. Д.</w:t>
      </w:r>
      <w:r w:rsidRPr="002E5C41">
        <w:rPr>
          <w:rFonts w:ascii="Times New Roman" w:hAnsi="Times New Roman" w:cs="Times New Roman"/>
          <w:color w:val="auto"/>
        </w:rPr>
        <w:t xml:space="preserve"> Приобщение детей к истокам русской народной культуры: Программа. Учебно-методическое пособие. – 2-е изд., перераб. и доп. – СПб: Деиство-Пресс, 2010. – 304с. : ил. </w:t>
      </w:r>
    </w:p>
    <w:p w:rsidR="006969B6" w:rsidRPr="002E5C41" w:rsidRDefault="00FB66A3" w:rsidP="001C02A7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E5C41">
        <w:rPr>
          <w:rFonts w:ascii="Times New Roman" w:hAnsi="Times New Roman" w:cs="Times New Roman"/>
          <w:sz w:val="24"/>
          <w:szCs w:val="24"/>
        </w:rPr>
        <w:t>2</w:t>
      </w:r>
      <w:r w:rsidR="006969B6" w:rsidRPr="002E5C41">
        <w:rPr>
          <w:rFonts w:ascii="Times New Roman" w:hAnsi="Times New Roman" w:cs="Times New Roman"/>
          <w:sz w:val="24"/>
          <w:szCs w:val="24"/>
        </w:rPr>
        <w:t xml:space="preserve">. </w:t>
      </w:r>
      <w:r w:rsidRPr="002E5C41">
        <w:rPr>
          <w:rFonts w:ascii="Times New Roman" w:hAnsi="Times New Roman" w:cs="Times New Roman"/>
          <w:b/>
          <w:sz w:val="24"/>
          <w:szCs w:val="24"/>
        </w:rPr>
        <w:t>Натарова В.И.</w:t>
      </w:r>
      <w:r w:rsidRPr="002E5C41">
        <w:rPr>
          <w:rFonts w:ascii="Times New Roman" w:hAnsi="Times New Roman" w:cs="Times New Roman"/>
          <w:sz w:val="24"/>
          <w:szCs w:val="24"/>
        </w:rPr>
        <w:t xml:space="preserve">, </w:t>
      </w:r>
      <w:r w:rsidR="006969B6" w:rsidRPr="002E5C41">
        <w:rPr>
          <w:rFonts w:ascii="Times New Roman" w:hAnsi="Times New Roman" w:cs="Times New Roman"/>
          <w:sz w:val="24"/>
          <w:szCs w:val="24"/>
        </w:rPr>
        <w:t>Моя страна. Возрождение национальной куьтуры и воспитание нравственно-патриотических чувств. Практическое пособие для воспитателей и методистов ДОУ.- Воронеж ТЦ « Учитель», 2005. – 205 с.</w:t>
      </w:r>
    </w:p>
    <w:p w:rsidR="00EC2382" w:rsidRPr="002E5C41" w:rsidRDefault="00FB66A3" w:rsidP="001C02A7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C41">
        <w:rPr>
          <w:rFonts w:ascii="Times New Roman" w:hAnsi="Times New Roman" w:cs="Times New Roman"/>
          <w:bCs/>
          <w:sz w:val="24"/>
          <w:szCs w:val="24"/>
        </w:rPr>
        <w:t>3</w:t>
      </w:r>
      <w:r w:rsidRPr="002E5C41">
        <w:rPr>
          <w:rFonts w:ascii="Times New Roman" w:hAnsi="Times New Roman" w:cs="Times New Roman"/>
          <w:b/>
          <w:bCs/>
          <w:sz w:val="24"/>
          <w:szCs w:val="24"/>
        </w:rPr>
        <w:t xml:space="preserve">. Бойчук И. А., Попушина Т. Н. 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>Ознакомление детей дошкольного возраста с русским народным творчеством</w:t>
      </w:r>
      <w:r w:rsidRPr="002E5C41">
        <w:rPr>
          <w:rFonts w:ascii="Times New Roman" w:hAnsi="Times New Roman" w:cs="Times New Roman"/>
          <w:sz w:val="24"/>
          <w:szCs w:val="24"/>
        </w:rPr>
        <w:t xml:space="preserve">. 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>Младшая и средняя группы</w:t>
      </w:r>
      <w:r w:rsidRPr="002E5C41">
        <w:rPr>
          <w:rFonts w:ascii="Times New Roman" w:hAnsi="Times New Roman" w:cs="Times New Roman"/>
          <w:sz w:val="24"/>
          <w:szCs w:val="24"/>
        </w:rPr>
        <w:t>. — 2-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>е изд</w:t>
      </w:r>
      <w:r w:rsidRPr="002E5C41">
        <w:rPr>
          <w:rFonts w:ascii="Times New Roman" w:hAnsi="Times New Roman" w:cs="Times New Roman"/>
          <w:sz w:val="24"/>
          <w:szCs w:val="24"/>
        </w:rPr>
        <w:t>.,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>испр</w:t>
      </w:r>
      <w:r w:rsidRPr="002E5C41">
        <w:rPr>
          <w:rFonts w:ascii="Times New Roman" w:hAnsi="Times New Roman" w:cs="Times New Roman"/>
          <w:sz w:val="24"/>
          <w:szCs w:val="24"/>
        </w:rPr>
        <w:t xml:space="preserve">. — 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>СПб</w:t>
      </w:r>
      <w:r w:rsidRPr="002E5C41">
        <w:rPr>
          <w:rFonts w:ascii="Times New Roman" w:hAnsi="Times New Roman" w:cs="Times New Roman"/>
          <w:sz w:val="24"/>
          <w:szCs w:val="24"/>
        </w:rPr>
        <w:t xml:space="preserve">.: 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 xml:space="preserve">ООО </w:t>
      </w:r>
      <w:r w:rsidRPr="002E5C41">
        <w:rPr>
          <w:rFonts w:ascii="Times New Roman" w:hAnsi="Times New Roman" w:cs="Times New Roman"/>
          <w:sz w:val="24"/>
          <w:szCs w:val="24"/>
        </w:rPr>
        <w:t>«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 xml:space="preserve">ИЗДАТЕЛЬСТВО </w:t>
      </w:r>
      <w:r w:rsidRPr="002E5C41">
        <w:rPr>
          <w:rFonts w:ascii="Times New Roman" w:hAnsi="Times New Roman" w:cs="Times New Roman"/>
          <w:sz w:val="24"/>
          <w:szCs w:val="24"/>
        </w:rPr>
        <w:t>«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>ДЕТСТВО</w:t>
      </w:r>
      <w:r w:rsidRPr="002E5C41">
        <w:rPr>
          <w:rFonts w:ascii="Times New Roman" w:hAnsi="Times New Roman" w:cs="Times New Roman"/>
          <w:sz w:val="24"/>
          <w:szCs w:val="24"/>
        </w:rPr>
        <w:t>-</w:t>
      </w:r>
      <w:r w:rsidRPr="002E5C41">
        <w:rPr>
          <w:rFonts w:ascii="Times New Roman" w:eastAsia="TimesNewRomanPSMT" w:hAnsi="Times New Roman" w:cs="Times New Roman"/>
          <w:sz w:val="24"/>
          <w:szCs w:val="24"/>
        </w:rPr>
        <w:t>ПРЕСС</w:t>
      </w:r>
      <w:r w:rsidRPr="002E5C41">
        <w:rPr>
          <w:rFonts w:ascii="Times New Roman" w:hAnsi="Times New Roman" w:cs="Times New Roman"/>
          <w:sz w:val="24"/>
          <w:szCs w:val="24"/>
        </w:rPr>
        <w:t xml:space="preserve">», 2018. — 352 </w:t>
      </w:r>
    </w:p>
    <w:p w:rsidR="00EC2382" w:rsidRPr="002E5C41" w:rsidRDefault="00FB66A3" w:rsidP="001C02A7">
      <w:pPr>
        <w:pStyle w:val="Default"/>
        <w:spacing w:line="276" w:lineRule="auto"/>
        <w:ind w:left="-567" w:firstLine="283"/>
        <w:jc w:val="both"/>
        <w:rPr>
          <w:rFonts w:ascii="Times New Roman" w:hAnsi="Times New Roman" w:cs="Times New Roman"/>
          <w:color w:val="auto"/>
        </w:rPr>
      </w:pPr>
      <w:r w:rsidRPr="002E5C41">
        <w:rPr>
          <w:rFonts w:ascii="Times New Roman" w:hAnsi="Times New Roman" w:cs="Times New Roman"/>
          <w:color w:val="auto"/>
        </w:rPr>
        <w:t>4</w:t>
      </w:r>
      <w:r w:rsidRPr="002E5C41">
        <w:rPr>
          <w:rFonts w:ascii="Times New Roman" w:hAnsi="Times New Roman" w:cs="Times New Roman"/>
          <w:b/>
          <w:color w:val="auto"/>
        </w:rPr>
        <w:t>.</w:t>
      </w:r>
      <w:r w:rsidR="00EC2382" w:rsidRPr="002E5C41">
        <w:rPr>
          <w:rFonts w:ascii="Times New Roman" w:hAnsi="Times New Roman" w:cs="Times New Roman"/>
          <w:b/>
          <w:color w:val="auto"/>
        </w:rPr>
        <w:t xml:space="preserve">Малова В. В. </w:t>
      </w:r>
      <w:r w:rsidR="00EC2382" w:rsidRPr="002E5C41">
        <w:rPr>
          <w:rFonts w:ascii="Times New Roman" w:hAnsi="Times New Roman" w:cs="Times New Roman"/>
          <w:color w:val="auto"/>
        </w:rPr>
        <w:t xml:space="preserve">«Конспекты занятий по духовно-нравственному воспитанию дошкольников на материале русской народной культуры» </w:t>
      </w:r>
    </w:p>
    <w:p w:rsidR="009C325F" w:rsidRDefault="009C325F" w:rsidP="00D5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2A7" w:rsidRDefault="001C02A7" w:rsidP="00D5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2A7" w:rsidRDefault="001C02A7" w:rsidP="00D5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2A7" w:rsidRDefault="001C02A7" w:rsidP="00D5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E2F" w:rsidRDefault="007C4E2F" w:rsidP="00D5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969B6" w:rsidRPr="00B25654" w:rsidRDefault="006969B6" w:rsidP="00D5118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7AE" w:rsidRPr="00B25654" w:rsidRDefault="00E657AE" w:rsidP="00D511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657AE" w:rsidRPr="00B25654" w:rsidSect="00635516">
      <w:footerReference w:type="default" r:id="rId9"/>
      <w:pgSz w:w="11906" w:h="16838" w:code="9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57" w:rsidRDefault="00610257" w:rsidP="00C37ED8">
      <w:pPr>
        <w:spacing w:after="0" w:line="240" w:lineRule="auto"/>
      </w:pPr>
      <w:r>
        <w:separator/>
      </w:r>
    </w:p>
  </w:endnote>
  <w:endnote w:type="continuationSeparator" w:id="1">
    <w:p w:rsidR="00610257" w:rsidRDefault="00610257" w:rsidP="00C3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8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C0340" w:rsidRPr="00635516" w:rsidRDefault="00FB15C1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3551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C0340" w:rsidRPr="0063551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3551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4A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3551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C0340" w:rsidRDefault="00EC03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57" w:rsidRDefault="00610257" w:rsidP="00C37ED8">
      <w:pPr>
        <w:spacing w:after="0" w:line="240" w:lineRule="auto"/>
      </w:pPr>
      <w:r>
        <w:separator/>
      </w:r>
    </w:p>
  </w:footnote>
  <w:footnote w:type="continuationSeparator" w:id="1">
    <w:p w:rsidR="00610257" w:rsidRDefault="00610257" w:rsidP="00C3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A91CB4"/>
    <w:multiLevelType w:val="hybridMultilevel"/>
    <w:tmpl w:val="E12AA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22CFE"/>
    <w:multiLevelType w:val="hybridMultilevel"/>
    <w:tmpl w:val="86D8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E05C2"/>
    <w:multiLevelType w:val="hybridMultilevel"/>
    <w:tmpl w:val="315CEB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94EC4"/>
    <w:multiLevelType w:val="hybridMultilevel"/>
    <w:tmpl w:val="D91A3D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B4381"/>
    <w:multiLevelType w:val="hybridMultilevel"/>
    <w:tmpl w:val="D6ECB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465A8"/>
    <w:multiLevelType w:val="hybridMultilevel"/>
    <w:tmpl w:val="34EC9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A60FC"/>
    <w:multiLevelType w:val="hybridMultilevel"/>
    <w:tmpl w:val="20FCDCDE"/>
    <w:lvl w:ilvl="0" w:tplc="4956C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647A8"/>
    <w:multiLevelType w:val="hybridMultilevel"/>
    <w:tmpl w:val="8F02C3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F25C1"/>
    <w:multiLevelType w:val="hybridMultilevel"/>
    <w:tmpl w:val="4DE4B5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C0FB4"/>
    <w:multiLevelType w:val="hybridMultilevel"/>
    <w:tmpl w:val="FDB8FF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A497A"/>
    <w:multiLevelType w:val="hybridMultilevel"/>
    <w:tmpl w:val="E60295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92D99"/>
    <w:multiLevelType w:val="multilevel"/>
    <w:tmpl w:val="EE6A1C8E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A450B8"/>
    <w:multiLevelType w:val="hybridMultilevel"/>
    <w:tmpl w:val="744C11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F6CFE"/>
    <w:multiLevelType w:val="hybridMultilevel"/>
    <w:tmpl w:val="8AD0B8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2638"/>
    <w:multiLevelType w:val="hybridMultilevel"/>
    <w:tmpl w:val="EF1454C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7EF4FE4"/>
    <w:multiLevelType w:val="multilevel"/>
    <w:tmpl w:val="5D1EC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EF9"/>
    <w:rsid w:val="00005401"/>
    <w:rsid w:val="00024598"/>
    <w:rsid w:val="00026B81"/>
    <w:rsid w:val="00053EF9"/>
    <w:rsid w:val="00067DD1"/>
    <w:rsid w:val="000A7643"/>
    <w:rsid w:val="000B223B"/>
    <w:rsid w:val="000C3BD6"/>
    <w:rsid w:val="000D6760"/>
    <w:rsid w:val="000F4167"/>
    <w:rsid w:val="00104CC5"/>
    <w:rsid w:val="00120449"/>
    <w:rsid w:val="00124A5C"/>
    <w:rsid w:val="001451D1"/>
    <w:rsid w:val="001507F4"/>
    <w:rsid w:val="00150CA3"/>
    <w:rsid w:val="00170CD6"/>
    <w:rsid w:val="001824C1"/>
    <w:rsid w:val="0019592D"/>
    <w:rsid w:val="001C02A7"/>
    <w:rsid w:val="001D3305"/>
    <w:rsid w:val="002078DE"/>
    <w:rsid w:val="00217314"/>
    <w:rsid w:val="00222C63"/>
    <w:rsid w:val="00227D48"/>
    <w:rsid w:val="00227FC3"/>
    <w:rsid w:val="00231955"/>
    <w:rsid w:val="0028307F"/>
    <w:rsid w:val="002841C7"/>
    <w:rsid w:val="002909F4"/>
    <w:rsid w:val="002B588D"/>
    <w:rsid w:val="002C0215"/>
    <w:rsid w:val="002E5C41"/>
    <w:rsid w:val="002F2EF1"/>
    <w:rsid w:val="00310406"/>
    <w:rsid w:val="00342C10"/>
    <w:rsid w:val="00347C94"/>
    <w:rsid w:val="00352BD5"/>
    <w:rsid w:val="0036014E"/>
    <w:rsid w:val="0036247C"/>
    <w:rsid w:val="00371BB3"/>
    <w:rsid w:val="003B71D7"/>
    <w:rsid w:val="003C5212"/>
    <w:rsid w:val="003E0BE7"/>
    <w:rsid w:val="003F3C68"/>
    <w:rsid w:val="003F4CD5"/>
    <w:rsid w:val="00406C74"/>
    <w:rsid w:val="00421D36"/>
    <w:rsid w:val="0042268B"/>
    <w:rsid w:val="00426206"/>
    <w:rsid w:val="00427045"/>
    <w:rsid w:val="00442231"/>
    <w:rsid w:val="004711E5"/>
    <w:rsid w:val="00484BD4"/>
    <w:rsid w:val="004E2292"/>
    <w:rsid w:val="004F1046"/>
    <w:rsid w:val="00520E20"/>
    <w:rsid w:val="0059467A"/>
    <w:rsid w:val="00596CA4"/>
    <w:rsid w:val="005A6D9B"/>
    <w:rsid w:val="005B214C"/>
    <w:rsid w:val="005C3524"/>
    <w:rsid w:val="005F6532"/>
    <w:rsid w:val="00603224"/>
    <w:rsid w:val="00610257"/>
    <w:rsid w:val="00635516"/>
    <w:rsid w:val="00641AA9"/>
    <w:rsid w:val="00651B8E"/>
    <w:rsid w:val="006573A5"/>
    <w:rsid w:val="00676943"/>
    <w:rsid w:val="006969B6"/>
    <w:rsid w:val="006B0989"/>
    <w:rsid w:val="006D0BEE"/>
    <w:rsid w:val="006D3D05"/>
    <w:rsid w:val="006F793D"/>
    <w:rsid w:val="00745A86"/>
    <w:rsid w:val="0075721D"/>
    <w:rsid w:val="00766445"/>
    <w:rsid w:val="00776DE0"/>
    <w:rsid w:val="007B2200"/>
    <w:rsid w:val="007B4E94"/>
    <w:rsid w:val="007C4E2F"/>
    <w:rsid w:val="007D782F"/>
    <w:rsid w:val="007E49C6"/>
    <w:rsid w:val="00821964"/>
    <w:rsid w:val="008232C4"/>
    <w:rsid w:val="00862C91"/>
    <w:rsid w:val="00884DC9"/>
    <w:rsid w:val="00897AFD"/>
    <w:rsid w:val="008B5A04"/>
    <w:rsid w:val="008C25E8"/>
    <w:rsid w:val="008F07CE"/>
    <w:rsid w:val="008F5326"/>
    <w:rsid w:val="009044E8"/>
    <w:rsid w:val="00906C57"/>
    <w:rsid w:val="009114A4"/>
    <w:rsid w:val="00911CC9"/>
    <w:rsid w:val="009165CA"/>
    <w:rsid w:val="00923F75"/>
    <w:rsid w:val="009275F8"/>
    <w:rsid w:val="0094027F"/>
    <w:rsid w:val="00947978"/>
    <w:rsid w:val="009619E1"/>
    <w:rsid w:val="009756CE"/>
    <w:rsid w:val="00981E26"/>
    <w:rsid w:val="00990D0A"/>
    <w:rsid w:val="00993CC5"/>
    <w:rsid w:val="009A38A8"/>
    <w:rsid w:val="009B736E"/>
    <w:rsid w:val="009C325F"/>
    <w:rsid w:val="009C4F56"/>
    <w:rsid w:val="009D6B75"/>
    <w:rsid w:val="009E3DD7"/>
    <w:rsid w:val="00A018CB"/>
    <w:rsid w:val="00A17421"/>
    <w:rsid w:val="00A505EA"/>
    <w:rsid w:val="00A5252D"/>
    <w:rsid w:val="00A709C1"/>
    <w:rsid w:val="00AB1B1F"/>
    <w:rsid w:val="00AB6D64"/>
    <w:rsid w:val="00AC30DA"/>
    <w:rsid w:val="00B25654"/>
    <w:rsid w:val="00B43535"/>
    <w:rsid w:val="00B55571"/>
    <w:rsid w:val="00BA28A2"/>
    <w:rsid w:val="00BE62A8"/>
    <w:rsid w:val="00C03950"/>
    <w:rsid w:val="00C058EE"/>
    <w:rsid w:val="00C37ED8"/>
    <w:rsid w:val="00C41D76"/>
    <w:rsid w:val="00CC4055"/>
    <w:rsid w:val="00CD3F69"/>
    <w:rsid w:val="00CD6BBF"/>
    <w:rsid w:val="00D07022"/>
    <w:rsid w:val="00D34BBD"/>
    <w:rsid w:val="00D51181"/>
    <w:rsid w:val="00D51397"/>
    <w:rsid w:val="00D70553"/>
    <w:rsid w:val="00D831DB"/>
    <w:rsid w:val="00D93F5D"/>
    <w:rsid w:val="00DB5369"/>
    <w:rsid w:val="00DC3B42"/>
    <w:rsid w:val="00DE6B32"/>
    <w:rsid w:val="00DF0D30"/>
    <w:rsid w:val="00DF3670"/>
    <w:rsid w:val="00E657AE"/>
    <w:rsid w:val="00E73929"/>
    <w:rsid w:val="00E87B73"/>
    <w:rsid w:val="00EC0340"/>
    <w:rsid w:val="00EC2382"/>
    <w:rsid w:val="00EF4C6F"/>
    <w:rsid w:val="00F060B7"/>
    <w:rsid w:val="00F13F04"/>
    <w:rsid w:val="00F511F6"/>
    <w:rsid w:val="00F57671"/>
    <w:rsid w:val="00F614BE"/>
    <w:rsid w:val="00F61EF8"/>
    <w:rsid w:val="00F705A7"/>
    <w:rsid w:val="00F72359"/>
    <w:rsid w:val="00FA3C11"/>
    <w:rsid w:val="00FB15C1"/>
    <w:rsid w:val="00FB533B"/>
    <w:rsid w:val="00FB66A3"/>
    <w:rsid w:val="00FD5427"/>
    <w:rsid w:val="00FE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E"/>
  </w:style>
  <w:style w:type="paragraph" w:styleId="2">
    <w:name w:val="heading 2"/>
    <w:basedOn w:val="a"/>
    <w:link w:val="20"/>
    <w:uiPriority w:val="9"/>
    <w:qFormat/>
    <w:rsid w:val="00911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114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F61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532"/>
    <w:pPr>
      <w:ind w:left="720"/>
      <w:contextualSpacing/>
    </w:pPr>
  </w:style>
  <w:style w:type="paragraph" w:customStyle="1" w:styleId="1">
    <w:name w:val="Без интервала1"/>
    <w:link w:val="a5"/>
    <w:uiPriority w:val="99"/>
    <w:rsid w:val="00DC3B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1"/>
    <w:uiPriority w:val="99"/>
    <w:locked/>
    <w:rsid w:val="00DC3B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2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24598"/>
    <w:rPr>
      <w:i/>
      <w:iCs/>
    </w:rPr>
  </w:style>
  <w:style w:type="paragraph" w:styleId="a8">
    <w:name w:val="No Spacing"/>
    <w:uiPriority w:val="1"/>
    <w:qFormat/>
    <w:rsid w:val="0002459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3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7ED8"/>
  </w:style>
  <w:style w:type="paragraph" w:styleId="ab">
    <w:name w:val="footer"/>
    <w:basedOn w:val="a"/>
    <w:link w:val="ac"/>
    <w:uiPriority w:val="99"/>
    <w:unhideWhenUsed/>
    <w:rsid w:val="00C3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7ED8"/>
  </w:style>
  <w:style w:type="character" w:customStyle="1" w:styleId="20">
    <w:name w:val="Заголовок 2 Знак"/>
    <w:basedOn w:val="a0"/>
    <w:link w:val="2"/>
    <w:uiPriority w:val="9"/>
    <w:rsid w:val="0091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114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114A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2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4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F9F3-8934-4556-BE6C-9ECE7BE0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</dc:creator>
  <cp:lastModifiedBy>user</cp:lastModifiedBy>
  <cp:revision>2</cp:revision>
  <cp:lastPrinted>2020-09-17T17:42:00Z</cp:lastPrinted>
  <dcterms:created xsi:type="dcterms:W3CDTF">2025-03-07T05:12:00Z</dcterms:created>
  <dcterms:modified xsi:type="dcterms:W3CDTF">2025-03-07T05:12:00Z</dcterms:modified>
</cp:coreProperties>
</file>